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F93036" w14:textId="77777777" w:rsidR="00FD19B6" w:rsidRPr="00A658BD" w:rsidRDefault="00FD3EE0" w:rsidP="00A658BD">
      <w:pPr>
        <w:pStyle w:val="a3"/>
        <w:ind w:left="0" w:right="-7"/>
        <w:jc w:val="center"/>
        <w:rPr>
          <w:sz w:val="24"/>
          <w:szCs w:val="24"/>
        </w:rPr>
      </w:pPr>
      <w:r w:rsidRPr="00A658BD">
        <w:rPr>
          <w:sz w:val="24"/>
          <w:szCs w:val="24"/>
        </w:rPr>
        <w:t xml:space="preserve">Муниципальное </w:t>
      </w:r>
      <w:r w:rsidR="00F47480" w:rsidRPr="00A658BD">
        <w:rPr>
          <w:sz w:val="24"/>
          <w:szCs w:val="24"/>
        </w:rPr>
        <w:t>казенное учреждение дополнительного образования                                                «Детская школа искусств им Л. И. Болдина» г. Лиски</w:t>
      </w:r>
    </w:p>
    <w:p w14:paraId="76BB5CCF" w14:textId="77777777" w:rsidR="00F47480" w:rsidRPr="00A658BD" w:rsidRDefault="00F47480" w:rsidP="00A658BD">
      <w:pPr>
        <w:pStyle w:val="a3"/>
        <w:ind w:left="0" w:right="-7"/>
        <w:jc w:val="both"/>
        <w:rPr>
          <w:sz w:val="24"/>
          <w:szCs w:val="24"/>
        </w:rPr>
      </w:pPr>
    </w:p>
    <w:p w14:paraId="0CE45F33" w14:textId="77777777" w:rsidR="00F47480" w:rsidRPr="00A658BD" w:rsidRDefault="00F47480" w:rsidP="00A658BD">
      <w:pPr>
        <w:pStyle w:val="a3"/>
        <w:ind w:left="0" w:right="-7"/>
        <w:jc w:val="both"/>
        <w:rPr>
          <w:sz w:val="24"/>
          <w:szCs w:val="24"/>
        </w:rPr>
      </w:pPr>
    </w:p>
    <w:p w14:paraId="3024CD84" w14:textId="77777777" w:rsidR="005938A8" w:rsidRPr="00A658BD" w:rsidRDefault="005938A8" w:rsidP="00A658BD">
      <w:pPr>
        <w:pStyle w:val="a3"/>
        <w:ind w:left="0" w:right="-7"/>
        <w:jc w:val="both"/>
        <w:rPr>
          <w:sz w:val="24"/>
          <w:szCs w:val="24"/>
        </w:rPr>
      </w:pPr>
    </w:p>
    <w:p w14:paraId="0EED1E51" w14:textId="77777777" w:rsidR="00F47480" w:rsidRPr="00A658BD" w:rsidRDefault="00F47480" w:rsidP="00A658BD">
      <w:pPr>
        <w:pStyle w:val="a3"/>
        <w:ind w:left="0" w:right="-7"/>
        <w:jc w:val="both"/>
        <w:rPr>
          <w:sz w:val="24"/>
          <w:szCs w:val="24"/>
        </w:rPr>
      </w:pPr>
    </w:p>
    <w:p w14:paraId="39B0C957" w14:textId="77777777" w:rsidR="00F47480" w:rsidRPr="00A658BD" w:rsidRDefault="00F47480" w:rsidP="00A658BD">
      <w:pPr>
        <w:pStyle w:val="a3"/>
        <w:ind w:left="0" w:right="-7"/>
        <w:jc w:val="both"/>
        <w:rPr>
          <w:sz w:val="24"/>
          <w:szCs w:val="24"/>
        </w:rPr>
      </w:pPr>
    </w:p>
    <w:p w14:paraId="4E28E61F" w14:textId="77777777" w:rsidR="00D670E0" w:rsidRPr="00A658BD" w:rsidRDefault="00D670E0" w:rsidP="00A658BD">
      <w:pPr>
        <w:pStyle w:val="a3"/>
        <w:ind w:left="0" w:right="-7"/>
        <w:jc w:val="both"/>
        <w:rPr>
          <w:sz w:val="24"/>
          <w:szCs w:val="24"/>
        </w:rPr>
      </w:pPr>
    </w:p>
    <w:p w14:paraId="12111319" w14:textId="77777777" w:rsidR="00D670E0" w:rsidRPr="00A658BD" w:rsidRDefault="00D670E0" w:rsidP="00A658BD">
      <w:pPr>
        <w:pStyle w:val="a3"/>
        <w:ind w:left="0" w:right="-7"/>
        <w:jc w:val="both"/>
        <w:rPr>
          <w:sz w:val="24"/>
          <w:szCs w:val="24"/>
        </w:rPr>
      </w:pPr>
    </w:p>
    <w:p w14:paraId="341665C6" w14:textId="77777777" w:rsidR="00D670E0" w:rsidRPr="00A658BD" w:rsidRDefault="00D670E0" w:rsidP="00A658BD">
      <w:pPr>
        <w:pStyle w:val="a3"/>
        <w:ind w:left="0" w:right="-7"/>
        <w:jc w:val="both"/>
        <w:rPr>
          <w:sz w:val="24"/>
          <w:szCs w:val="24"/>
        </w:rPr>
      </w:pPr>
    </w:p>
    <w:p w14:paraId="5A4B1F8A" w14:textId="77777777" w:rsidR="00D670E0" w:rsidRPr="00A658BD" w:rsidRDefault="00D670E0" w:rsidP="00A658BD">
      <w:pPr>
        <w:pStyle w:val="a3"/>
        <w:ind w:left="0" w:right="-7"/>
        <w:jc w:val="both"/>
        <w:rPr>
          <w:sz w:val="24"/>
          <w:szCs w:val="24"/>
        </w:rPr>
      </w:pPr>
    </w:p>
    <w:p w14:paraId="0F05DD55" w14:textId="77777777" w:rsidR="00D670E0" w:rsidRPr="00A658BD" w:rsidRDefault="00D670E0" w:rsidP="00A658BD">
      <w:pPr>
        <w:pStyle w:val="a3"/>
        <w:ind w:left="0" w:right="-7"/>
        <w:jc w:val="both"/>
        <w:rPr>
          <w:sz w:val="24"/>
          <w:szCs w:val="24"/>
        </w:rPr>
      </w:pPr>
    </w:p>
    <w:p w14:paraId="6F08C471" w14:textId="77777777" w:rsidR="00D670E0" w:rsidRPr="00A658BD" w:rsidRDefault="00D670E0" w:rsidP="00A658BD">
      <w:pPr>
        <w:pStyle w:val="a3"/>
        <w:ind w:left="0" w:right="-7"/>
        <w:jc w:val="both"/>
        <w:rPr>
          <w:sz w:val="24"/>
          <w:szCs w:val="24"/>
        </w:rPr>
      </w:pPr>
    </w:p>
    <w:p w14:paraId="3E651697" w14:textId="77777777" w:rsidR="00D670E0" w:rsidRPr="00A658BD" w:rsidRDefault="00D670E0" w:rsidP="00A658BD">
      <w:pPr>
        <w:pStyle w:val="a3"/>
        <w:ind w:left="0" w:right="-7"/>
        <w:jc w:val="both"/>
        <w:rPr>
          <w:sz w:val="24"/>
          <w:szCs w:val="24"/>
        </w:rPr>
      </w:pPr>
    </w:p>
    <w:p w14:paraId="47207C4A" w14:textId="77777777" w:rsidR="00D670E0" w:rsidRPr="00A658BD" w:rsidRDefault="00D670E0" w:rsidP="00A658BD">
      <w:pPr>
        <w:pStyle w:val="a3"/>
        <w:ind w:left="0" w:right="-7"/>
        <w:jc w:val="both"/>
        <w:rPr>
          <w:sz w:val="24"/>
          <w:szCs w:val="24"/>
        </w:rPr>
      </w:pPr>
    </w:p>
    <w:p w14:paraId="444D1021" w14:textId="77777777" w:rsidR="00D670E0" w:rsidRPr="00A658BD" w:rsidRDefault="00D670E0" w:rsidP="00A658BD">
      <w:pPr>
        <w:pStyle w:val="a3"/>
        <w:ind w:left="0" w:right="-7"/>
        <w:jc w:val="both"/>
        <w:rPr>
          <w:sz w:val="24"/>
          <w:szCs w:val="24"/>
        </w:rPr>
      </w:pPr>
    </w:p>
    <w:p w14:paraId="5B709562" w14:textId="77777777" w:rsidR="00D670E0" w:rsidRPr="00A658BD" w:rsidRDefault="00D670E0" w:rsidP="00A658BD">
      <w:pPr>
        <w:pStyle w:val="a3"/>
        <w:ind w:left="0" w:right="-7"/>
        <w:jc w:val="both"/>
        <w:rPr>
          <w:sz w:val="24"/>
          <w:szCs w:val="24"/>
        </w:rPr>
      </w:pPr>
    </w:p>
    <w:p w14:paraId="091FB0D0" w14:textId="77777777" w:rsidR="00D670E0" w:rsidRPr="00A658BD" w:rsidRDefault="00D670E0" w:rsidP="00A658BD">
      <w:pPr>
        <w:pStyle w:val="a3"/>
        <w:ind w:left="0" w:right="-7"/>
        <w:jc w:val="both"/>
        <w:rPr>
          <w:sz w:val="24"/>
          <w:szCs w:val="24"/>
        </w:rPr>
      </w:pPr>
    </w:p>
    <w:p w14:paraId="1FCED7BB" w14:textId="77777777" w:rsidR="00C808C5" w:rsidRPr="00A658BD" w:rsidRDefault="00F47480" w:rsidP="00A658BD">
      <w:pPr>
        <w:pStyle w:val="a3"/>
        <w:ind w:left="0" w:right="-7"/>
        <w:jc w:val="center"/>
        <w:rPr>
          <w:b/>
          <w:sz w:val="24"/>
          <w:szCs w:val="24"/>
        </w:rPr>
      </w:pPr>
      <w:r w:rsidRPr="00A658BD">
        <w:rPr>
          <w:b/>
          <w:sz w:val="24"/>
          <w:szCs w:val="24"/>
        </w:rPr>
        <w:t>ДОПОЛ</w:t>
      </w:r>
      <w:r w:rsidR="00C808C5" w:rsidRPr="00A658BD">
        <w:rPr>
          <w:b/>
          <w:sz w:val="24"/>
          <w:szCs w:val="24"/>
        </w:rPr>
        <w:t>НИТЕЛЬНАЯ   ПРЕДПРОФЕССИОНАЛЬНАЯ</w:t>
      </w:r>
    </w:p>
    <w:p w14:paraId="5D36F54D" w14:textId="77777777" w:rsidR="00C808C5" w:rsidRPr="00A658BD" w:rsidRDefault="00C808C5" w:rsidP="00A658BD">
      <w:pPr>
        <w:pStyle w:val="a3"/>
        <w:ind w:left="0" w:right="-7"/>
        <w:jc w:val="center"/>
        <w:rPr>
          <w:b/>
          <w:sz w:val="24"/>
          <w:szCs w:val="24"/>
        </w:rPr>
      </w:pPr>
    </w:p>
    <w:p w14:paraId="206D790B" w14:textId="77777777" w:rsidR="00C808C5" w:rsidRPr="00A658BD" w:rsidRDefault="00F47480" w:rsidP="00A658BD">
      <w:pPr>
        <w:pStyle w:val="a3"/>
        <w:ind w:left="0" w:right="-7"/>
        <w:jc w:val="center"/>
        <w:rPr>
          <w:b/>
          <w:sz w:val="24"/>
          <w:szCs w:val="24"/>
        </w:rPr>
      </w:pPr>
      <w:r w:rsidRPr="00A658BD">
        <w:rPr>
          <w:b/>
          <w:sz w:val="24"/>
          <w:szCs w:val="24"/>
        </w:rPr>
        <w:t xml:space="preserve">ПРОГРАММА В ОБЛАСТИ МУЗЫКАЛЬНОГО ИСКУССТВА </w:t>
      </w:r>
    </w:p>
    <w:p w14:paraId="22C96E52" w14:textId="77777777" w:rsidR="00F47480" w:rsidRPr="00A658BD" w:rsidRDefault="00F47480" w:rsidP="00A658BD">
      <w:pPr>
        <w:pStyle w:val="a3"/>
        <w:ind w:left="0" w:right="-7"/>
        <w:jc w:val="center"/>
        <w:rPr>
          <w:b/>
          <w:sz w:val="24"/>
          <w:szCs w:val="24"/>
        </w:rPr>
      </w:pPr>
      <w:r w:rsidRPr="00A658BD">
        <w:rPr>
          <w:b/>
          <w:sz w:val="24"/>
          <w:szCs w:val="24"/>
        </w:rPr>
        <w:t>«ФОРТЕПИАНО»</w:t>
      </w:r>
    </w:p>
    <w:p w14:paraId="2499F2AB" w14:textId="77777777" w:rsidR="00F47480" w:rsidRPr="00A658BD" w:rsidRDefault="00F47480" w:rsidP="00A658BD">
      <w:pPr>
        <w:pStyle w:val="a3"/>
        <w:ind w:left="0" w:right="-7"/>
        <w:jc w:val="both"/>
        <w:rPr>
          <w:sz w:val="24"/>
          <w:szCs w:val="24"/>
        </w:rPr>
      </w:pPr>
    </w:p>
    <w:p w14:paraId="40FF4A69" w14:textId="77777777" w:rsidR="00F47480" w:rsidRPr="00A658BD" w:rsidRDefault="00F47480" w:rsidP="00A658BD">
      <w:pPr>
        <w:pStyle w:val="a3"/>
        <w:ind w:left="0" w:right="-7"/>
        <w:jc w:val="both"/>
        <w:rPr>
          <w:sz w:val="24"/>
          <w:szCs w:val="24"/>
        </w:rPr>
      </w:pPr>
    </w:p>
    <w:p w14:paraId="1CD67224" w14:textId="77777777" w:rsidR="00F47480" w:rsidRPr="00A658BD" w:rsidRDefault="00F47480" w:rsidP="00A658BD">
      <w:pPr>
        <w:pStyle w:val="a3"/>
        <w:ind w:left="0" w:right="-7"/>
        <w:jc w:val="both"/>
        <w:rPr>
          <w:sz w:val="24"/>
          <w:szCs w:val="24"/>
        </w:rPr>
      </w:pPr>
    </w:p>
    <w:p w14:paraId="69E59A4E" w14:textId="77777777" w:rsidR="00F47480" w:rsidRPr="00A658BD" w:rsidRDefault="00F47480" w:rsidP="00A658BD">
      <w:pPr>
        <w:pStyle w:val="a3"/>
        <w:ind w:left="0" w:right="-7"/>
        <w:jc w:val="both"/>
        <w:rPr>
          <w:sz w:val="24"/>
          <w:szCs w:val="24"/>
        </w:rPr>
      </w:pPr>
    </w:p>
    <w:p w14:paraId="285D8A43" w14:textId="77777777" w:rsidR="00F47480" w:rsidRPr="00A658BD" w:rsidRDefault="00F47480" w:rsidP="00A658BD">
      <w:pPr>
        <w:pStyle w:val="a3"/>
        <w:ind w:left="0" w:right="-7"/>
        <w:jc w:val="both"/>
        <w:rPr>
          <w:sz w:val="24"/>
          <w:szCs w:val="24"/>
        </w:rPr>
      </w:pPr>
    </w:p>
    <w:p w14:paraId="278E03B5" w14:textId="77777777" w:rsidR="00F47480" w:rsidRPr="00A658BD" w:rsidRDefault="00F47480" w:rsidP="00A658BD">
      <w:pPr>
        <w:pStyle w:val="a3"/>
        <w:ind w:left="0" w:right="-7"/>
        <w:jc w:val="both"/>
        <w:rPr>
          <w:sz w:val="24"/>
          <w:szCs w:val="24"/>
        </w:rPr>
      </w:pPr>
    </w:p>
    <w:p w14:paraId="0E3108A7" w14:textId="77777777" w:rsidR="00F47480" w:rsidRPr="00A658BD" w:rsidRDefault="00F47480" w:rsidP="00A658BD">
      <w:pPr>
        <w:pStyle w:val="a3"/>
        <w:ind w:left="0" w:right="-7"/>
        <w:jc w:val="both"/>
        <w:rPr>
          <w:sz w:val="24"/>
          <w:szCs w:val="24"/>
        </w:rPr>
      </w:pPr>
    </w:p>
    <w:p w14:paraId="0A25B69A" w14:textId="77777777" w:rsidR="00F47480" w:rsidRPr="00A658BD" w:rsidRDefault="00F47480" w:rsidP="00A658BD">
      <w:pPr>
        <w:pStyle w:val="a3"/>
        <w:ind w:left="0" w:right="-7"/>
        <w:jc w:val="both"/>
        <w:rPr>
          <w:sz w:val="24"/>
          <w:szCs w:val="24"/>
        </w:rPr>
      </w:pPr>
    </w:p>
    <w:p w14:paraId="63DAF3CE" w14:textId="77777777" w:rsidR="00F47480" w:rsidRPr="00A658BD" w:rsidRDefault="00F47480" w:rsidP="00A658BD">
      <w:pPr>
        <w:pStyle w:val="a3"/>
        <w:ind w:left="0" w:right="-7"/>
        <w:jc w:val="both"/>
        <w:rPr>
          <w:sz w:val="24"/>
          <w:szCs w:val="24"/>
        </w:rPr>
      </w:pPr>
    </w:p>
    <w:p w14:paraId="61C81913" w14:textId="77777777" w:rsidR="00F47480" w:rsidRPr="00A658BD" w:rsidRDefault="00F47480" w:rsidP="00A658BD">
      <w:pPr>
        <w:pStyle w:val="a3"/>
        <w:ind w:left="0" w:right="-7"/>
        <w:jc w:val="both"/>
        <w:rPr>
          <w:sz w:val="24"/>
          <w:szCs w:val="24"/>
        </w:rPr>
      </w:pPr>
    </w:p>
    <w:p w14:paraId="5476D5AD" w14:textId="77777777" w:rsidR="00F47480" w:rsidRPr="00A658BD" w:rsidRDefault="00F47480" w:rsidP="00A658BD">
      <w:pPr>
        <w:pStyle w:val="a3"/>
        <w:ind w:left="0" w:right="-7"/>
        <w:jc w:val="both"/>
        <w:rPr>
          <w:sz w:val="24"/>
          <w:szCs w:val="24"/>
        </w:rPr>
      </w:pPr>
    </w:p>
    <w:p w14:paraId="6DF03DA3" w14:textId="77777777" w:rsidR="00F47480" w:rsidRPr="00A658BD" w:rsidRDefault="00F47480" w:rsidP="00A658BD">
      <w:pPr>
        <w:pStyle w:val="a3"/>
        <w:ind w:left="0" w:right="-7"/>
        <w:jc w:val="both"/>
        <w:rPr>
          <w:sz w:val="24"/>
          <w:szCs w:val="24"/>
        </w:rPr>
      </w:pPr>
    </w:p>
    <w:p w14:paraId="347996B8" w14:textId="77777777" w:rsidR="00D670E0" w:rsidRPr="00A658BD" w:rsidRDefault="00D670E0" w:rsidP="00A658BD">
      <w:pPr>
        <w:pStyle w:val="a3"/>
        <w:ind w:left="0" w:right="-7"/>
        <w:jc w:val="both"/>
        <w:rPr>
          <w:sz w:val="24"/>
          <w:szCs w:val="24"/>
        </w:rPr>
      </w:pPr>
    </w:p>
    <w:p w14:paraId="3797D81A" w14:textId="77777777" w:rsidR="00D670E0" w:rsidRPr="00A658BD" w:rsidRDefault="00D670E0" w:rsidP="00A658BD">
      <w:pPr>
        <w:pStyle w:val="a3"/>
        <w:ind w:left="0" w:right="-7"/>
        <w:jc w:val="both"/>
        <w:rPr>
          <w:sz w:val="24"/>
          <w:szCs w:val="24"/>
        </w:rPr>
      </w:pPr>
    </w:p>
    <w:p w14:paraId="574A2D51" w14:textId="77777777" w:rsidR="00D670E0" w:rsidRPr="00A658BD" w:rsidRDefault="00D670E0" w:rsidP="00A658BD">
      <w:pPr>
        <w:pStyle w:val="a3"/>
        <w:ind w:left="0" w:right="-7"/>
        <w:jc w:val="both"/>
        <w:rPr>
          <w:sz w:val="24"/>
          <w:szCs w:val="24"/>
        </w:rPr>
      </w:pPr>
    </w:p>
    <w:p w14:paraId="53B96E64" w14:textId="77777777" w:rsidR="00D670E0" w:rsidRPr="00A658BD" w:rsidRDefault="00D670E0" w:rsidP="00A658BD">
      <w:pPr>
        <w:pStyle w:val="a3"/>
        <w:ind w:left="0" w:right="-7"/>
        <w:jc w:val="both"/>
        <w:rPr>
          <w:sz w:val="24"/>
          <w:szCs w:val="24"/>
        </w:rPr>
      </w:pPr>
    </w:p>
    <w:p w14:paraId="0BCCD6BC" w14:textId="77777777" w:rsidR="00D670E0" w:rsidRPr="00A658BD" w:rsidRDefault="00D670E0" w:rsidP="00A658BD">
      <w:pPr>
        <w:pStyle w:val="a3"/>
        <w:ind w:left="0" w:right="-7"/>
        <w:jc w:val="both"/>
        <w:rPr>
          <w:sz w:val="24"/>
          <w:szCs w:val="24"/>
        </w:rPr>
      </w:pPr>
    </w:p>
    <w:p w14:paraId="4C56AD0F" w14:textId="77777777" w:rsidR="00D670E0" w:rsidRPr="00A658BD" w:rsidRDefault="00D670E0" w:rsidP="00A658BD">
      <w:pPr>
        <w:pStyle w:val="a3"/>
        <w:ind w:left="0" w:right="-7"/>
        <w:jc w:val="both"/>
        <w:rPr>
          <w:sz w:val="24"/>
          <w:szCs w:val="24"/>
        </w:rPr>
      </w:pPr>
    </w:p>
    <w:p w14:paraId="3439EC38" w14:textId="77777777" w:rsidR="00D670E0" w:rsidRPr="00A658BD" w:rsidRDefault="00D670E0" w:rsidP="00A658BD">
      <w:pPr>
        <w:pStyle w:val="a3"/>
        <w:ind w:left="0" w:right="-7"/>
        <w:jc w:val="both"/>
        <w:rPr>
          <w:sz w:val="24"/>
          <w:szCs w:val="24"/>
        </w:rPr>
      </w:pPr>
    </w:p>
    <w:p w14:paraId="2D27FD08" w14:textId="77777777" w:rsidR="00D670E0" w:rsidRPr="00A658BD" w:rsidRDefault="00D670E0" w:rsidP="00A658BD">
      <w:pPr>
        <w:pStyle w:val="a3"/>
        <w:ind w:left="0" w:right="-7"/>
        <w:jc w:val="both"/>
        <w:rPr>
          <w:sz w:val="24"/>
          <w:szCs w:val="24"/>
        </w:rPr>
      </w:pPr>
    </w:p>
    <w:p w14:paraId="7222E9D4" w14:textId="77777777" w:rsidR="00D670E0" w:rsidRPr="00A658BD" w:rsidRDefault="00D670E0" w:rsidP="00A658BD">
      <w:pPr>
        <w:pStyle w:val="a3"/>
        <w:ind w:left="0" w:right="-7"/>
        <w:jc w:val="both"/>
        <w:rPr>
          <w:sz w:val="24"/>
          <w:szCs w:val="24"/>
        </w:rPr>
      </w:pPr>
    </w:p>
    <w:p w14:paraId="4071669F" w14:textId="77777777" w:rsidR="00D670E0" w:rsidRPr="00A658BD" w:rsidRDefault="00D670E0" w:rsidP="00A658BD">
      <w:pPr>
        <w:pStyle w:val="a3"/>
        <w:ind w:left="0" w:right="-7"/>
        <w:jc w:val="both"/>
        <w:rPr>
          <w:sz w:val="24"/>
          <w:szCs w:val="24"/>
        </w:rPr>
      </w:pPr>
    </w:p>
    <w:p w14:paraId="597ABE4C" w14:textId="77777777" w:rsidR="00D670E0" w:rsidRPr="00A658BD" w:rsidRDefault="00D670E0" w:rsidP="00A658BD">
      <w:pPr>
        <w:pStyle w:val="a3"/>
        <w:ind w:left="0" w:right="-7"/>
        <w:jc w:val="both"/>
        <w:rPr>
          <w:sz w:val="24"/>
          <w:szCs w:val="24"/>
        </w:rPr>
      </w:pPr>
    </w:p>
    <w:p w14:paraId="54E34FF6" w14:textId="77777777" w:rsidR="00D670E0" w:rsidRPr="00A658BD" w:rsidRDefault="00D670E0" w:rsidP="00A658BD">
      <w:pPr>
        <w:pStyle w:val="a3"/>
        <w:ind w:left="0" w:right="-7"/>
        <w:jc w:val="both"/>
        <w:rPr>
          <w:sz w:val="24"/>
          <w:szCs w:val="24"/>
        </w:rPr>
      </w:pPr>
    </w:p>
    <w:p w14:paraId="2F7F6EDA" w14:textId="77777777" w:rsidR="00F47480" w:rsidRPr="00A658BD" w:rsidRDefault="00F47480" w:rsidP="00A658BD">
      <w:pPr>
        <w:pStyle w:val="a3"/>
        <w:ind w:left="0" w:right="-7"/>
        <w:jc w:val="both"/>
        <w:rPr>
          <w:sz w:val="24"/>
          <w:szCs w:val="24"/>
        </w:rPr>
      </w:pPr>
    </w:p>
    <w:p w14:paraId="46CC7CE8" w14:textId="77777777" w:rsidR="00F47480" w:rsidRPr="00A658BD" w:rsidRDefault="00F47480" w:rsidP="00A658BD">
      <w:pPr>
        <w:pStyle w:val="a3"/>
        <w:ind w:left="0" w:right="-7"/>
        <w:jc w:val="both"/>
        <w:rPr>
          <w:sz w:val="24"/>
          <w:szCs w:val="24"/>
        </w:rPr>
      </w:pPr>
    </w:p>
    <w:p w14:paraId="2DE0B6B6" w14:textId="77777777" w:rsidR="00F47480" w:rsidRPr="00A658BD" w:rsidRDefault="00F47480" w:rsidP="00A658BD">
      <w:pPr>
        <w:pStyle w:val="a3"/>
        <w:ind w:left="0" w:right="-7"/>
        <w:jc w:val="both"/>
        <w:rPr>
          <w:sz w:val="24"/>
          <w:szCs w:val="24"/>
        </w:rPr>
      </w:pPr>
    </w:p>
    <w:p w14:paraId="20CE2336" w14:textId="77777777" w:rsidR="00F47480" w:rsidRPr="00A658BD" w:rsidRDefault="00F47480" w:rsidP="00A658BD">
      <w:pPr>
        <w:pStyle w:val="a3"/>
        <w:ind w:left="0" w:right="-7"/>
        <w:jc w:val="both"/>
        <w:rPr>
          <w:sz w:val="24"/>
          <w:szCs w:val="24"/>
        </w:rPr>
      </w:pPr>
    </w:p>
    <w:p w14:paraId="1F297FD9" w14:textId="77777777" w:rsidR="005938A8" w:rsidRPr="00A658BD" w:rsidRDefault="005938A8" w:rsidP="00A658BD">
      <w:pPr>
        <w:pStyle w:val="a3"/>
        <w:ind w:left="0" w:right="-7"/>
        <w:jc w:val="center"/>
        <w:rPr>
          <w:sz w:val="24"/>
          <w:szCs w:val="24"/>
        </w:rPr>
        <w:sectPr w:rsidR="005938A8" w:rsidRPr="00A658BD" w:rsidSect="00A658BD">
          <w:pgSz w:w="11900" w:h="16840"/>
          <w:pgMar w:top="1134" w:right="567" w:bottom="1134" w:left="1701" w:header="720" w:footer="720" w:gutter="0"/>
          <w:cols w:space="720"/>
        </w:sectPr>
      </w:pPr>
      <w:r w:rsidRPr="00A658BD">
        <w:rPr>
          <w:sz w:val="24"/>
          <w:szCs w:val="24"/>
        </w:rPr>
        <w:t>2026 г</w:t>
      </w:r>
    </w:p>
    <w:p w14:paraId="161A6846" w14:textId="77777777" w:rsidR="00484AB2" w:rsidRPr="00A658BD" w:rsidRDefault="00484AB2" w:rsidP="00A658BD">
      <w:pPr>
        <w:pStyle w:val="docdata"/>
        <w:tabs>
          <w:tab w:val="left" w:pos="709"/>
        </w:tabs>
        <w:spacing w:before="0" w:beforeAutospacing="0" w:after="0" w:afterAutospacing="0"/>
        <w:ind w:right="-7" w:firstLine="709"/>
        <w:jc w:val="both"/>
      </w:pPr>
      <w:bookmarkStart w:id="0" w:name="Пояснительная_записка"/>
      <w:bookmarkEnd w:id="0"/>
      <w:r w:rsidRPr="00A658BD">
        <w:lastRenderedPageBreak/>
        <w:t> </w:t>
      </w:r>
    </w:p>
    <w:tbl>
      <w:tblPr>
        <w:tblW w:w="9072" w:type="dxa"/>
        <w:tblCellSpacing w:w="0" w:type="dxa"/>
        <w:tblInd w:w="675" w:type="dxa"/>
        <w:tblLook w:val="04A0" w:firstRow="1" w:lastRow="0" w:firstColumn="1" w:lastColumn="0" w:noHBand="0" w:noVBand="1"/>
      </w:tblPr>
      <w:tblGrid>
        <w:gridCol w:w="4678"/>
        <w:gridCol w:w="3962"/>
        <w:gridCol w:w="432"/>
      </w:tblGrid>
      <w:tr w:rsidR="005938A8" w:rsidRPr="00A658BD" w14:paraId="1FB9E14E" w14:textId="77777777" w:rsidTr="00D670E0">
        <w:trPr>
          <w:tblCellSpacing w:w="0" w:type="dxa"/>
        </w:trPr>
        <w:tc>
          <w:tcPr>
            <w:tcW w:w="4678" w:type="dxa"/>
            <w:vAlign w:val="center"/>
            <w:hideMark/>
          </w:tcPr>
          <w:p w14:paraId="0E1F0100" w14:textId="77777777" w:rsidR="00484AB2" w:rsidRPr="00A658BD" w:rsidRDefault="00484AB2" w:rsidP="00A658BD">
            <w:pPr>
              <w:pStyle w:val="ad"/>
              <w:tabs>
                <w:tab w:val="left" w:pos="709"/>
              </w:tabs>
              <w:spacing w:before="0" w:beforeAutospacing="0" w:after="0" w:afterAutospacing="0"/>
              <w:ind w:right="-7" w:firstLine="142"/>
              <w:jc w:val="both"/>
            </w:pPr>
            <w:r w:rsidRPr="00A658BD">
              <w:t>СОГЛАСОВАНА</w:t>
            </w:r>
          </w:p>
          <w:p w14:paraId="56761FFC" w14:textId="77777777" w:rsidR="00484AB2" w:rsidRPr="00A658BD" w:rsidRDefault="00484AB2" w:rsidP="00A658BD">
            <w:pPr>
              <w:pStyle w:val="ad"/>
              <w:spacing w:before="0" w:beforeAutospacing="0" w:after="0" w:afterAutospacing="0"/>
              <w:ind w:right="-7" w:firstLine="142"/>
              <w:jc w:val="both"/>
            </w:pPr>
            <w:r w:rsidRPr="00A658BD">
              <w:t>общим собранием работников</w:t>
            </w:r>
          </w:p>
          <w:p w14:paraId="0CB5EF3A" w14:textId="77777777" w:rsidR="00484AB2" w:rsidRPr="00A658BD" w:rsidRDefault="00484AB2" w:rsidP="00A658BD">
            <w:pPr>
              <w:pStyle w:val="ad"/>
              <w:tabs>
                <w:tab w:val="left" w:pos="709"/>
              </w:tabs>
              <w:spacing w:before="0" w:beforeAutospacing="0" w:after="0" w:afterAutospacing="0"/>
              <w:ind w:right="-7" w:firstLine="142"/>
              <w:jc w:val="both"/>
            </w:pPr>
            <w:r w:rsidRPr="00A658BD">
              <w:t>МКУДО «ДШИ им. Л.И. Болдина»</w:t>
            </w:r>
          </w:p>
          <w:p w14:paraId="3AA72E08" w14:textId="77777777" w:rsidR="00484AB2" w:rsidRPr="00A658BD" w:rsidRDefault="00484AB2" w:rsidP="00A658BD">
            <w:pPr>
              <w:pStyle w:val="ad"/>
              <w:tabs>
                <w:tab w:val="left" w:pos="709"/>
              </w:tabs>
              <w:spacing w:before="0" w:beforeAutospacing="0" w:after="0" w:afterAutospacing="0"/>
              <w:ind w:right="-7" w:firstLine="142"/>
              <w:jc w:val="both"/>
            </w:pPr>
            <w:r w:rsidRPr="00A658BD">
              <w:t>(протокол от __ _______ 20__ г. № __)</w:t>
            </w:r>
          </w:p>
          <w:p w14:paraId="3A9DB7F5" w14:textId="77777777" w:rsidR="00484AB2" w:rsidRPr="00A658BD" w:rsidRDefault="00484AB2" w:rsidP="00A658BD">
            <w:pPr>
              <w:pStyle w:val="ad"/>
              <w:tabs>
                <w:tab w:val="left" w:pos="709"/>
              </w:tabs>
              <w:spacing w:before="0" w:beforeAutospacing="0" w:after="0" w:afterAutospacing="0"/>
              <w:ind w:right="-7" w:firstLine="142"/>
              <w:jc w:val="both"/>
            </w:pPr>
            <w:r w:rsidRPr="00A658BD">
              <w:t> </w:t>
            </w:r>
          </w:p>
        </w:tc>
        <w:tc>
          <w:tcPr>
            <w:tcW w:w="4394" w:type="dxa"/>
            <w:gridSpan w:val="2"/>
            <w:vAlign w:val="center"/>
            <w:hideMark/>
          </w:tcPr>
          <w:p w14:paraId="4FA6FDAE" w14:textId="77777777" w:rsidR="00484AB2" w:rsidRPr="00A658BD" w:rsidRDefault="00484AB2" w:rsidP="00A658BD">
            <w:pPr>
              <w:pStyle w:val="ad"/>
              <w:tabs>
                <w:tab w:val="left" w:pos="709"/>
              </w:tabs>
              <w:spacing w:before="0" w:beforeAutospacing="0" w:after="0" w:afterAutospacing="0"/>
              <w:ind w:right="-7" w:hanging="1"/>
              <w:jc w:val="both"/>
            </w:pPr>
            <w:r w:rsidRPr="00A658BD">
              <w:t>УТВЕРЖДЕНА</w:t>
            </w:r>
          </w:p>
          <w:p w14:paraId="545EE795" w14:textId="77777777" w:rsidR="00D670E0" w:rsidRPr="00A658BD" w:rsidRDefault="00484AB2" w:rsidP="00A658BD">
            <w:pPr>
              <w:pStyle w:val="ad"/>
              <w:tabs>
                <w:tab w:val="left" w:pos="709"/>
              </w:tabs>
              <w:spacing w:before="0" w:beforeAutospacing="0" w:after="0" w:afterAutospacing="0"/>
              <w:ind w:right="-7" w:hanging="1"/>
              <w:jc w:val="both"/>
            </w:pPr>
            <w:r w:rsidRPr="00A658BD">
              <w:t xml:space="preserve">приказом МКУДО </w:t>
            </w:r>
          </w:p>
          <w:p w14:paraId="57E72422" w14:textId="77777777" w:rsidR="00484AB2" w:rsidRPr="00A658BD" w:rsidRDefault="00484AB2" w:rsidP="00A658BD">
            <w:pPr>
              <w:pStyle w:val="ad"/>
              <w:tabs>
                <w:tab w:val="left" w:pos="709"/>
              </w:tabs>
              <w:spacing w:before="0" w:beforeAutospacing="0" w:after="0" w:afterAutospacing="0"/>
              <w:ind w:right="-7" w:hanging="1"/>
              <w:jc w:val="both"/>
            </w:pPr>
            <w:r w:rsidRPr="00A658BD">
              <w:t xml:space="preserve">«ДШИ им. Л.И. Болдина»  </w:t>
            </w:r>
          </w:p>
          <w:p w14:paraId="5962007F" w14:textId="77777777" w:rsidR="00484AB2" w:rsidRPr="00A658BD" w:rsidRDefault="00484AB2" w:rsidP="00A658BD">
            <w:pPr>
              <w:pStyle w:val="ad"/>
              <w:tabs>
                <w:tab w:val="left" w:pos="709"/>
              </w:tabs>
              <w:spacing w:before="0" w:beforeAutospacing="0" w:after="0" w:afterAutospacing="0"/>
              <w:ind w:right="-7" w:hanging="1"/>
              <w:jc w:val="both"/>
            </w:pPr>
            <w:r w:rsidRPr="00A658BD">
              <w:t>от __ _______ 20__ г. № __</w:t>
            </w:r>
          </w:p>
        </w:tc>
      </w:tr>
      <w:tr w:rsidR="005938A8" w:rsidRPr="00A658BD" w14:paraId="345EC89B" w14:textId="77777777" w:rsidTr="00D670E0">
        <w:trPr>
          <w:gridAfter w:val="1"/>
          <w:wAfter w:w="432" w:type="dxa"/>
          <w:tblCellSpacing w:w="0" w:type="dxa"/>
        </w:trPr>
        <w:tc>
          <w:tcPr>
            <w:tcW w:w="4678" w:type="dxa"/>
            <w:vAlign w:val="center"/>
            <w:hideMark/>
          </w:tcPr>
          <w:p w14:paraId="390526A8" w14:textId="77777777" w:rsidR="00484AB2" w:rsidRPr="00A658BD" w:rsidRDefault="00484AB2" w:rsidP="00A658BD">
            <w:pPr>
              <w:pStyle w:val="ad"/>
              <w:tabs>
                <w:tab w:val="left" w:pos="709"/>
              </w:tabs>
              <w:spacing w:before="0" w:beforeAutospacing="0" w:after="0" w:afterAutospacing="0"/>
              <w:ind w:right="-7" w:firstLine="142"/>
              <w:jc w:val="both"/>
            </w:pPr>
            <w:r w:rsidRPr="00A658BD">
              <w:t>ПРИНЯТА</w:t>
            </w:r>
          </w:p>
          <w:p w14:paraId="15A8D326" w14:textId="77777777" w:rsidR="00484AB2" w:rsidRPr="00A658BD" w:rsidRDefault="00484AB2" w:rsidP="00A658BD">
            <w:pPr>
              <w:pStyle w:val="ad"/>
              <w:tabs>
                <w:tab w:val="left" w:pos="709"/>
              </w:tabs>
              <w:spacing w:before="0" w:beforeAutospacing="0" w:after="0" w:afterAutospacing="0"/>
              <w:ind w:right="-7" w:firstLine="142"/>
              <w:jc w:val="both"/>
            </w:pPr>
            <w:r w:rsidRPr="00A658BD">
              <w:t>педагогическим советом</w:t>
            </w:r>
          </w:p>
          <w:p w14:paraId="08B923A9" w14:textId="77777777" w:rsidR="00484AB2" w:rsidRPr="00A658BD" w:rsidRDefault="00484AB2" w:rsidP="00A658BD">
            <w:pPr>
              <w:pStyle w:val="ad"/>
              <w:tabs>
                <w:tab w:val="left" w:pos="709"/>
              </w:tabs>
              <w:spacing w:before="0" w:beforeAutospacing="0" w:after="0" w:afterAutospacing="0"/>
              <w:ind w:right="-7" w:firstLine="142"/>
              <w:jc w:val="both"/>
            </w:pPr>
            <w:r w:rsidRPr="00A658BD">
              <w:t>МКУДО «ДШИ им. Л.И. Болдина»</w:t>
            </w:r>
          </w:p>
          <w:p w14:paraId="4199CF7B" w14:textId="77777777" w:rsidR="00484AB2" w:rsidRPr="00A658BD" w:rsidRDefault="00484AB2" w:rsidP="00A658BD">
            <w:pPr>
              <w:pStyle w:val="ad"/>
              <w:tabs>
                <w:tab w:val="left" w:pos="709"/>
              </w:tabs>
              <w:spacing w:before="0" w:beforeAutospacing="0" w:after="0" w:afterAutospacing="0"/>
              <w:ind w:right="-7" w:firstLine="142"/>
              <w:jc w:val="both"/>
            </w:pPr>
            <w:r w:rsidRPr="00A658BD">
              <w:t xml:space="preserve">(протокол от __ _______ 20__ г. № __)  </w:t>
            </w:r>
          </w:p>
          <w:p w14:paraId="44B9674B" w14:textId="77777777" w:rsidR="00484AB2" w:rsidRPr="00A658BD" w:rsidRDefault="00484AB2" w:rsidP="00A658BD">
            <w:pPr>
              <w:pStyle w:val="ad"/>
              <w:tabs>
                <w:tab w:val="left" w:pos="709"/>
              </w:tabs>
              <w:spacing w:before="0" w:beforeAutospacing="0" w:after="0" w:afterAutospacing="0"/>
              <w:ind w:right="-7" w:firstLine="142"/>
              <w:jc w:val="both"/>
            </w:pPr>
            <w:r w:rsidRPr="00A658BD">
              <w:t> </w:t>
            </w:r>
          </w:p>
        </w:tc>
        <w:tc>
          <w:tcPr>
            <w:tcW w:w="3962" w:type="dxa"/>
            <w:vAlign w:val="center"/>
            <w:hideMark/>
          </w:tcPr>
          <w:p w14:paraId="17BC7846" w14:textId="77777777" w:rsidR="00484AB2" w:rsidRPr="00A658BD" w:rsidRDefault="00484AB2" w:rsidP="00A658BD">
            <w:pPr>
              <w:pStyle w:val="ad"/>
              <w:tabs>
                <w:tab w:val="left" w:pos="709"/>
              </w:tabs>
              <w:spacing w:before="0" w:beforeAutospacing="0" w:after="0" w:afterAutospacing="0"/>
              <w:ind w:right="-7" w:hanging="1"/>
              <w:jc w:val="both"/>
            </w:pPr>
            <w:r w:rsidRPr="00A658BD">
              <w:t> </w:t>
            </w:r>
          </w:p>
        </w:tc>
      </w:tr>
    </w:tbl>
    <w:p w14:paraId="3342BE79" w14:textId="77777777" w:rsidR="00FD19B6" w:rsidRPr="00A658BD" w:rsidRDefault="003C33D1" w:rsidP="00A658BD">
      <w:pPr>
        <w:spacing w:before="73"/>
        <w:ind w:right="-7"/>
        <w:jc w:val="center"/>
        <w:rPr>
          <w:b/>
          <w:sz w:val="24"/>
          <w:szCs w:val="24"/>
        </w:rPr>
      </w:pPr>
      <w:r w:rsidRPr="00A658BD">
        <w:rPr>
          <w:b/>
          <w:spacing w:val="-2"/>
          <w:sz w:val="24"/>
          <w:szCs w:val="24"/>
        </w:rPr>
        <w:t>Пояснительная</w:t>
      </w:r>
      <w:r w:rsidRPr="00A658BD">
        <w:rPr>
          <w:b/>
          <w:spacing w:val="7"/>
          <w:sz w:val="24"/>
          <w:szCs w:val="24"/>
        </w:rPr>
        <w:t xml:space="preserve"> </w:t>
      </w:r>
      <w:r w:rsidRPr="00A658BD">
        <w:rPr>
          <w:b/>
          <w:spacing w:val="-2"/>
          <w:sz w:val="24"/>
          <w:szCs w:val="24"/>
        </w:rPr>
        <w:t>записка</w:t>
      </w:r>
    </w:p>
    <w:p w14:paraId="2291EB78" w14:textId="77777777" w:rsidR="00FD19B6" w:rsidRPr="00A658BD" w:rsidRDefault="003C33D1" w:rsidP="00A658BD">
      <w:pPr>
        <w:pStyle w:val="a3"/>
        <w:spacing w:before="221"/>
        <w:ind w:left="0" w:right="-7" w:firstLine="1099"/>
        <w:jc w:val="both"/>
        <w:rPr>
          <w:sz w:val="24"/>
          <w:szCs w:val="24"/>
        </w:rPr>
      </w:pPr>
      <w:r w:rsidRPr="00A658BD">
        <w:rPr>
          <w:sz w:val="24"/>
          <w:szCs w:val="24"/>
        </w:rPr>
        <w:t>Дополнительная предпрофессиональная программа</w:t>
      </w:r>
      <w:r w:rsidRPr="00A658BD">
        <w:rPr>
          <w:spacing w:val="6"/>
          <w:sz w:val="24"/>
          <w:szCs w:val="24"/>
        </w:rPr>
        <w:t xml:space="preserve"> </w:t>
      </w:r>
      <w:r w:rsidRPr="00A658BD">
        <w:rPr>
          <w:sz w:val="24"/>
          <w:szCs w:val="24"/>
        </w:rPr>
        <w:t>в</w:t>
      </w:r>
      <w:r w:rsidRPr="00A658BD">
        <w:rPr>
          <w:spacing w:val="5"/>
          <w:sz w:val="24"/>
          <w:szCs w:val="24"/>
        </w:rPr>
        <w:t xml:space="preserve"> </w:t>
      </w:r>
      <w:r w:rsidRPr="00A658BD">
        <w:rPr>
          <w:sz w:val="24"/>
          <w:szCs w:val="24"/>
        </w:rPr>
        <w:t>области</w:t>
      </w:r>
      <w:r w:rsidRPr="00A658BD">
        <w:rPr>
          <w:spacing w:val="5"/>
          <w:sz w:val="24"/>
          <w:szCs w:val="24"/>
        </w:rPr>
        <w:t xml:space="preserve"> </w:t>
      </w:r>
      <w:r w:rsidRPr="00A658BD">
        <w:rPr>
          <w:sz w:val="24"/>
          <w:szCs w:val="24"/>
        </w:rPr>
        <w:t>музыкального</w:t>
      </w:r>
      <w:r w:rsidRPr="00A658BD">
        <w:rPr>
          <w:spacing w:val="7"/>
          <w:sz w:val="24"/>
          <w:szCs w:val="24"/>
        </w:rPr>
        <w:t xml:space="preserve"> </w:t>
      </w:r>
      <w:r w:rsidRPr="00A658BD">
        <w:rPr>
          <w:sz w:val="24"/>
          <w:szCs w:val="24"/>
        </w:rPr>
        <w:t>искусства</w:t>
      </w:r>
      <w:r w:rsidRPr="00A658BD">
        <w:rPr>
          <w:spacing w:val="11"/>
          <w:sz w:val="24"/>
          <w:szCs w:val="24"/>
        </w:rPr>
        <w:t xml:space="preserve"> </w:t>
      </w:r>
      <w:r w:rsidRPr="00A658BD">
        <w:rPr>
          <w:sz w:val="24"/>
          <w:szCs w:val="24"/>
        </w:rPr>
        <w:t>«Фортепиано»</w:t>
      </w:r>
      <w:r w:rsidRPr="00A658BD">
        <w:rPr>
          <w:spacing w:val="7"/>
          <w:sz w:val="24"/>
          <w:szCs w:val="24"/>
        </w:rPr>
        <w:t xml:space="preserve"> </w:t>
      </w:r>
      <w:r w:rsidRPr="00A658BD">
        <w:rPr>
          <w:sz w:val="24"/>
          <w:szCs w:val="24"/>
        </w:rPr>
        <w:t>(далее</w:t>
      </w:r>
      <w:r w:rsidRPr="00A658BD">
        <w:rPr>
          <w:spacing w:val="19"/>
          <w:sz w:val="24"/>
          <w:szCs w:val="24"/>
        </w:rPr>
        <w:t xml:space="preserve"> </w:t>
      </w:r>
      <w:r w:rsidRPr="00A658BD">
        <w:rPr>
          <w:sz w:val="24"/>
          <w:szCs w:val="24"/>
        </w:rPr>
        <w:t>–</w:t>
      </w:r>
      <w:r w:rsidRPr="00A658BD">
        <w:rPr>
          <w:spacing w:val="4"/>
          <w:sz w:val="24"/>
          <w:szCs w:val="24"/>
        </w:rPr>
        <w:t xml:space="preserve"> </w:t>
      </w:r>
      <w:r w:rsidRPr="00A658BD">
        <w:rPr>
          <w:spacing w:val="-2"/>
          <w:sz w:val="24"/>
          <w:szCs w:val="24"/>
        </w:rPr>
        <w:t>программа</w:t>
      </w:r>
      <w:r w:rsidRPr="00A658BD">
        <w:rPr>
          <w:sz w:val="24"/>
          <w:szCs w:val="24"/>
        </w:rPr>
        <w:t xml:space="preserve"> «Фортепиано») составлена на основе федеральных государственных требований (далее - ФГТ), которые предъявляются к минимуму содержания, структуре и </w:t>
      </w:r>
      <w:r w:rsidRPr="00A658BD">
        <w:rPr>
          <w:spacing w:val="-2"/>
          <w:sz w:val="24"/>
          <w:szCs w:val="24"/>
        </w:rPr>
        <w:t>условиям</w:t>
      </w:r>
      <w:r w:rsidRPr="00A658BD">
        <w:rPr>
          <w:sz w:val="24"/>
          <w:szCs w:val="24"/>
        </w:rPr>
        <w:t xml:space="preserve"> </w:t>
      </w:r>
      <w:r w:rsidRPr="00A658BD">
        <w:rPr>
          <w:spacing w:val="-2"/>
          <w:sz w:val="24"/>
          <w:szCs w:val="24"/>
        </w:rPr>
        <w:t>реализации</w:t>
      </w:r>
      <w:r w:rsidRPr="00A658BD">
        <w:rPr>
          <w:sz w:val="24"/>
          <w:szCs w:val="24"/>
        </w:rPr>
        <w:tab/>
      </w:r>
      <w:r w:rsidRPr="00A658BD">
        <w:rPr>
          <w:spacing w:val="-2"/>
          <w:sz w:val="24"/>
          <w:szCs w:val="24"/>
        </w:rPr>
        <w:t>дополнительной</w:t>
      </w:r>
      <w:r w:rsidRPr="00A658BD">
        <w:rPr>
          <w:sz w:val="24"/>
          <w:szCs w:val="24"/>
        </w:rPr>
        <w:tab/>
      </w:r>
      <w:r w:rsidRPr="00A658BD">
        <w:rPr>
          <w:spacing w:val="-2"/>
          <w:sz w:val="24"/>
          <w:szCs w:val="24"/>
        </w:rPr>
        <w:t xml:space="preserve">предпрофессиональной </w:t>
      </w:r>
      <w:r w:rsidRPr="00A658BD">
        <w:rPr>
          <w:sz w:val="24"/>
          <w:szCs w:val="24"/>
        </w:rPr>
        <w:t xml:space="preserve"> программы в области музыкального искусства и сроку обучения по этой программе (утверждены приказом Министерства культуры Российской</w:t>
      </w:r>
      <w:r w:rsidRPr="00A658BD">
        <w:rPr>
          <w:spacing w:val="-9"/>
          <w:sz w:val="24"/>
          <w:szCs w:val="24"/>
        </w:rPr>
        <w:t xml:space="preserve"> </w:t>
      </w:r>
      <w:r w:rsidRPr="00A658BD">
        <w:rPr>
          <w:sz w:val="24"/>
          <w:szCs w:val="24"/>
        </w:rPr>
        <w:t>Федерации</w:t>
      </w:r>
      <w:r w:rsidRPr="00A658BD">
        <w:rPr>
          <w:spacing w:val="-9"/>
          <w:sz w:val="24"/>
          <w:szCs w:val="24"/>
        </w:rPr>
        <w:t xml:space="preserve"> </w:t>
      </w:r>
      <w:r w:rsidRPr="00A658BD">
        <w:rPr>
          <w:sz w:val="24"/>
          <w:szCs w:val="24"/>
        </w:rPr>
        <w:t>от</w:t>
      </w:r>
      <w:r w:rsidRPr="00A658BD">
        <w:rPr>
          <w:spacing w:val="-10"/>
          <w:sz w:val="24"/>
          <w:szCs w:val="24"/>
        </w:rPr>
        <w:t xml:space="preserve"> </w:t>
      </w:r>
      <w:r w:rsidRPr="00A658BD">
        <w:rPr>
          <w:sz w:val="24"/>
          <w:szCs w:val="24"/>
        </w:rPr>
        <w:t xml:space="preserve">№108 от 26.01.2026) </w:t>
      </w:r>
    </w:p>
    <w:p w14:paraId="53032752" w14:textId="77777777" w:rsidR="000021EC" w:rsidRPr="00A658BD" w:rsidRDefault="003C33D1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Программа «Фортепиано» направлена на творческое, эстетическое, духовно-нравственное развитие обучающегося, создание основы для приобретения им опыта исполнительской практики, самостоятельной работы по изучению и постижению музыкального искусства.</w:t>
      </w:r>
      <w:r w:rsidR="000021EC" w:rsidRPr="00A658BD">
        <w:rPr>
          <w:rFonts w:ascii="Times New Roman" w:hAnsi="Times New Roman" w:cs="Times New Roman"/>
          <w:sz w:val="24"/>
          <w:szCs w:val="24"/>
        </w:rPr>
        <w:t xml:space="preserve"> 2. ФГТ ориентированы на:</w:t>
      </w:r>
    </w:p>
    <w:p w14:paraId="3B084EA1" w14:textId="77777777" w:rsidR="000021EC" w:rsidRPr="00A658BD" w:rsidRDefault="000021EC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а) воспитание и развитие у  детей личностных качеств, позволяющих уважать и принимать духовные и культурные ценности разных народов;</w:t>
      </w:r>
    </w:p>
    <w:p w14:paraId="48BD4829" w14:textId="77777777" w:rsidR="000021EC" w:rsidRPr="00A658BD" w:rsidRDefault="000021EC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б) формирование у  детей эстетических взглядов, нравственных установок и потребности общения с духовными ценностями;</w:t>
      </w:r>
    </w:p>
    <w:p w14:paraId="20862649" w14:textId="77777777" w:rsidR="000021EC" w:rsidRPr="00A658BD" w:rsidRDefault="000021EC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в) формирование у детей умения у  самостоятельно воспринимать и  определять значимость культурных ценностей;</w:t>
      </w:r>
    </w:p>
    <w:p w14:paraId="55778CBE" w14:textId="77777777" w:rsidR="000021EC" w:rsidRPr="00A658BD" w:rsidRDefault="000021EC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г) воспитание детей в творческой атмосфере, обстановке доброжелательности, эмоционально-нравственной отзывчивости, а также профессиональной требовательности;</w:t>
      </w:r>
    </w:p>
    <w:p w14:paraId="665F4723" w14:textId="77777777" w:rsidR="000021EC" w:rsidRPr="00A658BD" w:rsidRDefault="000021EC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д) формирование у детей  знаний, умений и навыков, позволяющих в дальнейшем осваивать основные профессиональные образовательные программы в области музыкального искусства;</w:t>
      </w:r>
    </w:p>
    <w:p w14:paraId="7038FC0E" w14:textId="77777777" w:rsidR="000021EC" w:rsidRPr="00A658BD" w:rsidRDefault="000021EC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е) выработку у детей личностных качеств, способств</w:t>
      </w:r>
      <w:r w:rsidR="005938A8" w:rsidRPr="00A658BD">
        <w:rPr>
          <w:rFonts w:ascii="Times New Roman" w:hAnsi="Times New Roman" w:cs="Times New Roman"/>
          <w:sz w:val="24"/>
          <w:szCs w:val="24"/>
        </w:rPr>
        <w:t xml:space="preserve">ующих освоению в соответствии с </w:t>
      </w:r>
      <w:r w:rsidRPr="00A658BD">
        <w:rPr>
          <w:rFonts w:ascii="Times New Roman" w:hAnsi="Times New Roman" w:cs="Times New Roman"/>
          <w:sz w:val="24"/>
          <w:szCs w:val="24"/>
        </w:rPr>
        <w:t xml:space="preserve"> требованиями учебной информации,  умению планировать свою домашнюю работу, осуществлению самостоятельного контроля за своей учебной деятельностью, умению давать объективную оценку своему труду, формированию навыков взаимоде</w:t>
      </w:r>
      <w:r w:rsidR="00D76607" w:rsidRPr="00A658BD">
        <w:rPr>
          <w:rFonts w:ascii="Times New Roman" w:hAnsi="Times New Roman" w:cs="Times New Roman"/>
          <w:sz w:val="24"/>
          <w:szCs w:val="24"/>
        </w:rPr>
        <w:t xml:space="preserve">йствия с преподавателями и детьми </w:t>
      </w:r>
      <w:r w:rsidRPr="00A658BD">
        <w:rPr>
          <w:rFonts w:ascii="Times New Roman" w:hAnsi="Times New Roman" w:cs="Times New Roman"/>
          <w:sz w:val="24"/>
          <w:szCs w:val="24"/>
        </w:rPr>
        <w:t xml:space="preserve"> в образовательном процессе, уважительному отношению к иному мнению и художественно-эстетическим взглядам, пониманию причин успеха (неуспеха) собственной учебной деятельности, определению наиболее эффективных способов достижения результата.</w:t>
      </w:r>
    </w:p>
    <w:p w14:paraId="552A85F8" w14:textId="77777777" w:rsidR="000021EC" w:rsidRPr="00A658BD" w:rsidRDefault="000021EC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51"/>
      <w:bookmarkEnd w:id="1"/>
      <w:r w:rsidRPr="00A658BD">
        <w:rPr>
          <w:rFonts w:ascii="Times New Roman" w:hAnsi="Times New Roman" w:cs="Times New Roman"/>
          <w:sz w:val="24"/>
          <w:szCs w:val="24"/>
        </w:rPr>
        <w:t>. Срок освоения программы "Фортепиано" для детей, поступивших в образовательные организации в первый класс в возрасте с 6 лет и 6 месяцев до 9 лет включительно, составляет 8 лет.</w:t>
      </w:r>
    </w:p>
    <w:p w14:paraId="5B624FB0" w14:textId="77777777" w:rsidR="000021EC" w:rsidRPr="00A658BD" w:rsidRDefault="000021EC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lastRenderedPageBreak/>
        <w:t>Срок освоения программы "Фортепиано" для детей, не закончивших освоение образовательных программ основного общего или среднего общего образования и планирующих поступление в образовательные организации, реализующие образовательные программы среднего профессионального и высшего образования в области музыкального искусства, может быть увеличен на 1 год.</w:t>
      </w:r>
    </w:p>
    <w:p w14:paraId="6597EF8C" w14:textId="77777777" w:rsidR="000021EC" w:rsidRPr="00A658BD" w:rsidRDefault="00D76607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658BD">
        <w:rPr>
          <w:rFonts w:ascii="Times New Roman" w:hAnsi="Times New Roman" w:cs="Times New Roman"/>
          <w:sz w:val="24"/>
          <w:szCs w:val="24"/>
        </w:rPr>
        <w:t xml:space="preserve">Дети, </w:t>
      </w:r>
      <w:r w:rsidR="000021EC" w:rsidRPr="00A658BD">
        <w:rPr>
          <w:rFonts w:ascii="Times New Roman" w:hAnsi="Times New Roman" w:cs="Times New Roman"/>
          <w:sz w:val="24"/>
          <w:szCs w:val="24"/>
        </w:rPr>
        <w:t xml:space="preserve"> по</w:t>
      </w:r>
      <w:proofErr w:type="gramEnd"/>
      <w:r w:rsidR="000021EC" w:rsidRPr="00A658BD">
        <w:rPr>
          <w:rFonts w:ascii="Times New Roman" w:hAnsi="Times New Roman" w:cs="Times New Roman"/>
          <w:sz w:val="24"/>
          <w:szCs w:val="24"/>
        </w:rPr>
        <w:t xml:space="preserve"> программе "Фортепиано" имеют право на обучение по индивидуальному учебному плану, в том числе ускоренное обучение  в соответствии с ФГТ. При формировании индивидуальных учебных планов, в том числе для ускоренного обучения, объем максимальной аудитор</w:t>
      </w:r>
      <w:r w:rsidRPr="00A658BD">
        <w:rPr>
          <w:rFonts w:ascii="Times New Roman" w:hAnsi="Times New Roman" w:cs="Times New Roman"/>
          <w:sz w:val="24"/>
          <w:szCs w:val="24"/>
        </w:rPr>
        <w:t xml:space="preserve">ной учебной нагрузки </w:t>
      </w:r>
      <w:r w:rsidR="000021EC" w:rsidRPr="00A658BD">
        <w:rPr>
          <w:rFonts w:ascii="Times New Roman" w:hAnsi="Times New Roman" w:cs="Times New Roman"/>
          <w:sz w:val="24"/>
          <w:szCs w:val="24"/>
        </w:rPr>
        <w:t xml:space="preserve"> по учебным предметам (далее - УП) учебного плана не должен превышать 14 часов в неделю, объем максимальной са</w:t>
      </w:r>
      <w:r w:rsidRPr="00A658BD">
        <w:rPr>
          <w:rFonts w:ascii="Times New Roman" w:hAnsi="Times New Roman" w:cs="Times New Roman"/>
          <w:sz w:val="24"/>
          <w:szCs w:val="24"/>
        </w:rPr>
        <w:t xml:space="preserve">мостоятельной работы детей </w:t>
      </w:r>
      <w:r w:rsidR="000021EC" w:rsidRPr="00A658BD">
        <w:rPr>
          <w:rFonts w:ascii="Times New Roman" w:hAnsi="Times New Roman" w:cs="Times New Roman"/>
          <w:sz w:val="24"/>
          <w:szCs w:val="24"/>
        </w:rPr>
        <w:t xml:space="preserve"> не должен превышать 10 часов в неделю.</w:t>
      </w:r>
    </w:p>
    <w:p w14:paraId="10CDBB2F" w14:textId="77777777" w:rsidR="000021EC" w:rsidRPr="00A658BD" w:rsidRDefault="000021EC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 xml:space="preserve">. При приеме на обучение по </w:t>
      </w:r>
      <w:proofErr w:type="gramStart"/>
      <w:r w:rsidRPr="00A658BD">
        <w:rPr>
          <w:rFonts w:ascii="Times New Roman" w:hAnsi="Times New Roman" w:cs="Times New Roman"/>
          <w:sz w:val="24"/>
          <w:szCs w:val="24"/>
        </w:rPr>
        <w:t>программе  "</w:t>
      </w:r>
      <w:proofErr w:type="gramEnd"/>
      <w:r w:rsidRPr="00A658BD">
        <w:rPr>
          <w:rFonts w:ascii="Times New Roman" w:hAnsi="Times New Roman" w:cs="Times New Roman"/>
          <w:sz w:val="24"/>
          <w:szCs w:val="24"/>
        </w:rPr>
        <w:t>Фортепиано" образовательные организации проводят отбор детей  с целью выявления их творческих способностей и физических данных. Отбор детей проводится в форме творческих заданий, позволяющих определить наличие музыкальных способностей - слуха, ритма, памяти. Дополнительно поступающий может исполнить самостоятельно подготовленные музыкальные произведения на фортепиано (сольную пьесу или вокальное произведение с собственным сопровождением на фортепиано).</w:t>
      </w:r>
    </w:p>
    <w:p w14:paraId="3F92AE13" w14:textId="77777777" w:rsidR="000021EC" w:rsidRPr="00A658BD" w:rsidRDefault="000021EC" w:rsidP="00A658BD">
      <w:pPr>
        <w:pStyle w:val="ConsPlusNormal"/>
        <w:ind w:right="-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6. . Освоение обучающимися программы "Фортепиано", разработанной образовательными организациями на основании ФГТ, завершается и</w:t>
      </w:r>
      <w:r w:rsidR="00D76607" w:rsidRPr="00A658BD">
        <w:rPr>
          <w:rFonts w:ascii="Times New Roman" w:hAnsi="Times New Roman" w:cs="Times New Roman"/>
          <w:sz w:val="24"/>
          <w:szCs w:val="24"/>
        </w:rPr>
        <w:t xml:space="preserve">тоговой аттестацией </w:t>
      </w:r>
      <w:proofErr w:type="gramStart"/>
      <w:r w:rsidR="00D76607" w:rsidRPr="00A658BD">
        <w:rPr>
          <w:rFonts w:ascii="Times New Roman" w:hAnsi="Times New Roman" w:cs="Times New Roman"/>
          <w:sz w:val="24"/>
          <w:szCs w:val="24"/>
        </w:rPr>
        <w:t>детей ,</w:t>
      </w:r>
      <w:proofErr w:type="gramEnd"/>
      <w:r w:rsidRPr="00A658BD">
        <w:rPr>
          <w:rFonts w:ascii="Times New Roman" w:hAnsi="Times New Roman" w:cs="Times New Roman"/>
          <w:sz w:val="24"/>
          <w:szCs w:val="24"/>
        </w:rPr>
        <w:t xml:space="preserve"> проводимой образовательными организациями</w:t>
      </w:r>
    </w:p>
    <w:p w14:paraId="792CEAFC" w14:textId="77777777" w:rsidR="000021EC" w:rsidRPr="00A658BD" w:rsidRDefault="000021EC" w:rsidP="00A658BD">
      <w:pPr>
        <w:pStyle w:val="ConsPlusNormal"/>
        <w:ind w:right="-7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4B3FCED1" w14:textId="77777777" w:rsidR="000021EC" w:rsidRPr="00A658BD" w:rsidRDefault="000021EC" w:rsidP="00A658BD">
      <w:pPr>
        <w:pStyle w:val="ConsPlusNormal"/>
        <w:ind w:right="-7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A658BD">
        <w:rPr>
          <w:rFonts w:ascii="Times New Roman" w:hAnsi="Times New Roman" w:cs="Times New Roman"/>
          <w:b/>
          <w:bCs/>
          <w:sz w:val="24"/>
          <w:szCs w:val="24"/>
        </w:rPr>
        <w:t>II. Минимум содержания программы "Фортепиано"</w:t>
      </w:r>
    </w:p>
    <w:p w14:paraId="69EDF8C5" w14:textId="77777777" w:rsidR="000021EC" w:rsidRPr="00A658BD" w:rsidRDefault="000021EC" w:rsidP="00A658BD">
      <w:pPr>
        <w:pStyle w:val="ConsPlusNormal"/>
        <w:ind w:right="-7"/>
        <w:jc w:val="both"/>
        <w:rPr>
          <w:rFonts w:ascii="Times New Roman" w:hAnsi="Times New Roman" w:cs="Times New Roman"/>
          <w:sz w:val="24"/>
          <w:szCs w:val="24"/>
        </w:rPr>
      </w:pPr>
    </w:p>
    <w:p w14:paraId="696D9D64" w14:textId="77777777" w:rsidR="000021EC" w:rsidRPr="00A658BD" w:rsidRDefault="0016538A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М</w:t>
      </w:r>
      <w:r w:rsidR="000021EC" w:rsidRPr="00A658BD">
        <w:rPr>
          <w:rFonts w:ascii="Times New Roman" w:hAnsi="Times New Roman" w:cs="Times New Roman"/>
          <w:sz w:val="24"/>
          <w:szCs w:val="24"/>
        </w:rPr>
        <w:t>инимум содержания программы "Фортепиано" должен обеспечивать целостное художественно-эстетическое развитие личности и приобретение обучающимся в процессе ее освоения музыкально-исполнительских и теоретических знаний, умений и навыков.</w:t>
      </w:r>
    </w:p>
    <w:p w14:paraId="2D3C00E3" w14:textId="77777777" w:rsidR="000021EC" w:rsidRPr="00A658BD" w:rsidRDefault="000021EC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6"/>
      <w:bookmarkEnd w:id="2"/>
      <w:r w:rsidRPr="00A658BD">
        <w:rPr>
          <w:rFonts w:ascii="Times New Roman" w:hAnsi="Times New Roman" w:cs="Times New Roman"/>
          <w:sz w:val="24"/>
          <w:szCs w:val="24"/>
        </w:rPr>
        <w:t>. Результатом освоения программы "Фортепиано" являетс</w:t>
      </w:r>
      <w:r w:rsidR="00D76607" w:rsidRPr="00A658BD">
        <w:rPr>
          <w:rFonts w:ascii="Times New Roman" w:hAnsi="Times New Roman" w:cs="Times New Roman"/>
          <w:sz w:val="24"/>
          <w:szCs w:val="24"/>
        </w:rPr>
        <w:t>я приобретение детьми</w:t>
      </w:r>
      <w:r w:rsidRPr="00A658BD">
        <w:rPr>
          <w:rFonts w:ascii="Times New Roman" w:hAnsi="Times New Roman" w:cs="Times New Roman"/>
          <w:sz w:val="24"/>
          <w:szCs w:val="24"/>
        </w:rPr>
        <w:t xml:space="preserve"> следующих знаний, умений и навыков в предметных областях (далее - ПО):</w:t>
      </w:r>
    </w:p>
    <w:p w14:paraId="71FACC18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а) в области музыкального исполнительства:</w:t>
      </w:r>
    </w:p>
    <w:p w14:paraId="3D74A76F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знаний характерных особенностей музыкальных жанров и основных стилистических направлений;</w:t>
      </w:r>
    </w:p>
    <w:p w14:paraId="3F482AC3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знаний терминологии музыкального искусства;</w:t>
      </w:r>
    </w:p>
    <w:p w14:paraId="4E9D41B9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умений грамотно исполнять музыкальные произведения как сольно, так и при игре в ансамбле;</w:t>
      </w:r>
    </w:p>
    <w:p w14:paraId="01EF299B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умений самостоятельно разучивать музыкальные произведения различных жанров и стилей;</w:t>
      </w:r>
    </w:p>
    <w:p w14:paraId="4F1BD927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умений создавать художественный образ при исполнении музыкальных произведений;</w:t>
      </w:r>
    </w:p>
    <w:p w14:paraId="7A668FB3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умений самостоятельно преодолевать технические трудности при разучивании несложных музыкальных произведений;</w:t>
      </w:r>
    </w:p>
    <w:p w14:paraId="4BA3B166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умений по аккомпанированию при исполнении несложных вокальных или инструментальных музыкальных произведений;</w:t>
      </w:r>
    </w:p>
    <w:p w14:paraId="61D97B22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навыков чтения с листа несложных музыкальных произведений;</w:t>
      </w:r>
    </w:p>
    <w:p w14:paraId="6F55A276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навыков подбора по слуху;</w:t>
      </w:r>
    </w:p>
    <w:p w14:paraId="43468446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первичных навыков импровизации и сочинения в простых формах;</w:t>
      </w:r>
    </w:p>
    <w:p w14:paraId="034D5191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первичных навыков в области теоретического анализа исполняемых произведений;</w:t>
      </w:r>
    </w:p>
    <w:p w14:paraId="483EDCE0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навыков публичных выступлений;</w:t>
      </w:r>
    </w:p>
    <w:p w14:paraId="2EAC55DE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б) в области теории и истории музыки:</w:t>
      </w:r>
    </w:p>
    <w:p w14:paraId="246703FC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знаний музыкальной грамоты;</w:t>
      </w:r>
    </w:p>
    <w:p w14:paraId="1F10A853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знаний основных этапов жизненного и творческого пути отечественных и зарубежных композиторов, а также созданных ими музыкальных произведений;</w:t>
      </w:r>
    </w:p>
    <w:p w14:paraId="5D164075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lastRenderedPageBreak/>
        <w:t>первичных знаний в области строения классических музыкальных форм;</w:t>
      </w:r>
    </w:p>
    <w:p w14:paraId="39B3AD35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умений использовать полученные теоретические знания при исполнении музыкальных произведений на инструменте;</w:t>
      </w:r>
    </w:p>
    <w:p w14:paraId="3D08A8E4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умений осмысливать музыкальные произведения, события путем изложения в письменной форме, в форме ведения бесед, дискуссий;</w:t>
      </w:r>
    </w:p>
    <w:p w14:paraId="1043F61E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навыков восприятия элементов музыкального языка;</w:t>
      </w:r>
    </w:p>
    <w:p w14:paraId="1A4594B9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сформированных ладоинтонационных и метроритмических навыков</w:t>
      </w:r>
      <w:r w:rsidRPr="00A658BD">
        <w:rPr>
          <w:rFonts w:ascii="Times New Roman" w:hAnsi="Times New Roman" w:cs="Times New Roman"/>
          <w:strike/>
          <w:sz w:val="24"/>
          <w:szCs w:val="24"/>
        </w:rPr>
        <w:t>;</w:t>
      </w:r>
    </w:p>
    <w:p w14:paraId="7A673D0B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 xml:space="preserve">навыков вокального исполнения музыкального текста, </w:t>
      </w:r>
      <w:r w:rsidRPr="00A658BD">
        <w:rPr>
          <w:rFonts w:ascii="Times New Roman" w:hAnsi="Times New Roman" w:cs="Times New Roman"/>
          <w:strike/>
          <w:sz w:val="24"/>
          <w:szCs w:val="24"/>
        </w:rPr>
        <w:t xml:space="preserve"> </w:t>
      </w:r>
      <w:proofErr w:type="spellStart"/>
      <w:r w:rsidRPr="00A658BD">
        <w:rPr>
          <w:rFonts w:ascii="Times New Roman" w:hAnsi="Times New Roman" w:cs="Times New Roman"/>
          <w:sz w:val="24"/>
          <w:szCs w:val="24"/>
        </w:rPr>
        <w:t>сольфеджирования</w:t>
      </w:r>
      <w:proofErr w:type="spellEnd"/>
      <w:r w:rsidRPr="00A658BD">
        <w:rPr>
          <w:rFonts w:ascii="Times New Roman" w:hAnsi="Times New Roman" w:cs="Times New Roman"/>
          <w:sz w:val="24"/>
          <w:szCs w:val="24"/>
        </w:rPr>
        <w:t>, пения с листа;</w:t>
      </w:r>
    </w:p>
    <w:p w14:paraId="659DC5E8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навыков анализа музыкальных произведений;</w:t>
      </w:r>
    </w:p>
    <w:p w14:paraId="70BE394F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навыков восприятия музыкальных произведений различных стилей и жанров, созданных в разные исторические периоды;</w:t>
      </w:r>
    </w:p>
    <w:p w14:paraId="4CA97858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навыков записи музыкального текста по слуху;</w:t>
      </w:r>
    </w:p>
    <w:p w14:paraId="1C7AB07F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первичных навыков и умений по сочинению музыкального текста.</w:t>
      </w:r>
    </w:p>
    <w:p w14:paraId="29D1BA86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. Результатом освоения программы "Фортепиано" с дополнительным годом обучения, сверх знани</w:t>
      </w:r>
      <w:r w:rsidR="00847BD6" w:rsidRPr="00A658BD">
        <w:rPr>
          <w:rFonts w:ascii="Times New Roman" w:hAnsi="Times New Roman" w:cs="Times New Roman"/>
          <w:sz w:val="24"/>
          <w:szCs w:val="24"/>
        </w:rPr>
        <w:t xml:space="preserve">й, умений, </w:t>
      </w:r>
      <w:proofErr w:type="gramStart"/>
      <w:r w:rsidR="00847BD6" w:rsidRPr="00A658BD">
        <w:rPr>
          <w:rFonts w:ascii="Times New Roman" w:hAnsi="Times New Roman" w:cs="Times New Roman"/>
          <w:sz w:val="24"/>
          <w:szCs w:val="24"/>
        </w:rPr>
        <w:t xml:space="preserve">навыков </w:t>
      </w:r>
      <w:r w:rsidRPr="00A658B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A658BD">
        <w:rPr>
          <w:rFonts w:ascii="Times New Roman" w:hAnsi="Times New Roman" w:cs="Times New Roman"/>
          <w:sz w:val="24"/>
          <w:szCs w:val="24"/>
        </w:rPr>
        <w:t xml:space="preserve"> яв</w:t>
      </w:r>
      <w:r w:rsidR="00D76607" w:rsidRPr="00A658BD">
        <w:rPr>
          <w:rFonts w:ascii="Times New Roman" w:hAnsi="Times New Roman" w:cs="Times New Roman"/>
          <w:sz w:val="24"/>
          <w:szCs w:val="24"/>
        </w:rPr>
        <w:t xml:space="preserve">ляется приобретение детьми </w:t>
      </w:r>
      <w:r w:rsidRPr="00A658BD">
        <w:rPr>
          <w:rFonts w:ascii="Times New Roman" w:hAnsi="Times New Roman" w:cs="Times New Roman"/>
          <w:sz w:val="24"/>
          <w:szCs w:val="24"/>
        </w:rPr>
        <w:t xml:space="preserve"> следующих знаний, умений и навыков в ПО:</w:t>
      </w:r>
    </w:p>
    <w:p w14:paraId="6DED7DF8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а) в области музыкального исполнительства:</w:t>
      </w:r>
    </w:p>
    <w:p w14:paraId="4B068463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знаний основного фортепианного репертуара;</w:t>
      </w:r>
    </w:p>
    <w:p w14:paraId="54119604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знаний о различных исполнительских интерпретациях музыкальных произведений;</w:t>
      </w:r>
    </w:p>
    <w:p w14:paraId="41B4FF4E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умений исполнять музыкальные произведения соло и в ансамбле на достаточном художественном уровне в соответствии со стилевыми особенностями;</w:t>
      </w:r>
    </w:p>
    <w:p w14:paraId="57B323BC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б) в области теории и истории музыки:</w:t>
      </w:r>
    </w:p>
    <w:p w14:paraId="0E6EB951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 xml:space="preserve">первичных знаний основных эстетических и стилевых направлений в области музыкального </w:t>
      </w:r>
      <w:proofErr w:type="gramStart"/>
      <w:r w:rsidRPr="00A658BD">
        <w:rPr>
          <w:rFonts w:ascii="Times New Roman" w:hAnsi="Times New Roman" w:cs="Times New Roman"/>
          <w:sz w:val="24"/>
          <w:szCs w:val="24"/>
        </w:rPr>
        <w:t>искусства ;</w:t>
      </w:r>
      <w:proofErr w:type="gramEnd"/>
    </w:p>
    <w:p w14:paraId="48C81FFB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первичных знаний в области теории музыки (основных элементов музыкального языка, принципов строения музыкальной ткани, типов изложения музыкального материала);</w:t>
      </w:r>
    </w:p>
    <w:p w14:paraId="407FCBEE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умений осуществлять построение интервалов и аккордов (в тональности и от звука), группировку длительностей, транспонирование  музыкального материала;</w:t>
      </w:r>
    </w:p>
    <w:p w14:paraId="01BF4AF2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первичных умений осуществлять анализ нотного текста с объяснением роли выразительных средств в контексте музыкального произведения;</w:t>
      </w:r>
    </w:p>
    <w:p w14:paraId="22AAE575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 xml:space="preserve">первичных навыков по анализу музыкального текста с точки зрения его содержания, формы, жанра, ладогармонических, метроритмических, фактурных, темповых и других элементов музыкального языка; первичных навыков по анализу музыкальной с точки </w:t>
      </w:r>
      <w:proofErr w:type="gramStart"/>
      <w:r w:rsidRPr="00A658BD">
        <w:rPr>
          <w:rFonts w:ascii="Times New Roman" w:hAnsi="Times New Roman" w:cs="Times New Roman"/>
          <w:sz w:val="24"/>
          <w:szCs w:val="24"/>
        </w:rPr>
        <w:t xml:space="preserve">зрения </w:t>
      </w:r>
      <w:r w:rsidRPr="00A658BD">
        <w:rPr>
          <w:rFonts w:ascii="Times New Roman" w:hAnsi="Times New Roman" w:cs="Times New Roman"/>
          <w:strike/>
          <w:sz w:val="24"/>
          <w:szCs w:val="24"/>
        </w:rPr>
        <w:t>;</w:t>
      </w:r>
      <w:proofErr w:type="gramEnd"/>
    </w:p>
    <w:p w14:paraId="11316E2F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первичных навыков сочинения и импровизации музыкального текста;</w:t>
      </w:r>
    </w:p>
    <w:p w14:paraId="305CBFCA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 xml:space="preserve">навыков восприятия музыки широкого стилистического </w:t>
      </w:r>
      <w:proofErr w:type="gramStart"/>
      <w:r w:rsidRPr="00A658BD">
        <w:rPr>
          <w:rFonts w:ascii="Times New Roman" w:hAnsi="Times New Roman" w:cs="Times New Roman"/>
          <w:sz w:val="24"/>
          <w:szCs w:val="24"/>
        </w:rPr>
        <w:t>диапазона .</w:t>
      </w:r>
      <w:proofErr w:type="gramEnd"/>
    </w:p>
    <w:p w14:paraId="7136837E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106"/>
      <w:bookmarkEnd w:id="3"/>
      <w:r w:rsidRPr="00A658BD">
        <w:rPr>
          <w:rFonts w:ascii="Times New Roman" w:hAnsi="Times New Roman" w:cs="Times New Roman"/>
          <w:sz w:val="24"/>
          <w:szCs w:val="24"/>
        </w:rPr>
        <w:t>Результаты освоения программы "Фортепиано" по УП обязательной части должны отражать:</w:t>
      </w:r>
    </w:p>
    <w:p w14:paraId="535F742E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а) специальность и чтение с листа:</w:t>
      </w:r>
    </w:p>
    <w:p w14:paraId="0FF8E8D9" w14:textId="77777777" w:rsidR="000021EC" w:rsidRPr="00A658BD" w:rsidRDefault="00D76607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 xml:space="preserve">наличие у детей </w:t>
      </w:r>
      <w:r w:rsidR="000021EC" w:rsidRPr="00A658BD">
        <w:rPr>
          <w:rFonts w:ascii="Times New Roman" w:hAnsi="Times New Roman" w:cs="Times New Roman"/>
          <w:sz w:val="24"/>
          <w:szCs w:val="24"/>
        </w:rPr>
        <w:t xml:space="preserve"> интереса к музыкальному искусству, самостоятельному музыкальному исполнительству;</w:t>
      </w:r>
    </w:p>
    <w:p w14:paraId="5B098208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сформированный комплекс исполнительских знаний, умений и навыков, позволяющий использовать возможности фортепиано для достижения наиболее убедительной интерпретации авторского текста, самостоятельно накапливать репертуар из музыкальных произведений различных эпох, стилей, направлений, жанров и форм;</w:t>
      </w:r>
    </w:p>
    <w:p w14:paraId="16CE4566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знание фортепианного репертуара, включающего произведения разных стилей и жанров (полифонические произведения, сонаты, концерты, пьесы, этюды, инструментальные миниатюры) в соответствии с программными требованиями;</w:t>
      </w:r>
    </w:p>
    <w:p w14:paraId="02492164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знание художественно-исполнительских возможностей фортепиано;</w:t>
      </w:r>
    </w:p>
    <w:p w14:paraId="4A92A9CE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 xml:space="preserve">знание терминологии музыкального </w:t>
      </w:r>
      <w:proofErr w:type="gramStart"/>
      <w:r w:rsidRPr="00A658BD">
        <w:rPr>
          <w:rFonts w:ascii="Times New Roman" w:hAnsi="Times New Roman" w:cs="Times New Roman"/>
          <w:sz w:val="24"/>
          <w:szCs w:val="24"/>
        </w:rPr>
        <w:t>искусства ;</w:t>
      </w:r>
      <w:proofErr w:type="gramEnd"/>
    </w:p>
    <w:p w14:paraId="778931AE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 xml:space="preserve">наличие умений по чтению с </w:t>
      </w:r>
      <w:proofErr w:type="gramStart"/>
      <w:r w:rsidRPr="00A658BD">
        <w:rPr>
          <w:rFonts w:ascii="Times New Roman" w:hAnsi="Times New Roman" w:cs="Times New Roman"/>
          <w:sz w:val="24"/>
          <w:szCs w:val="24"/>
        </w:rPr>
        <w:t>листа  несложных</w:t>
      </w:r>
      <w:proofErr w:type="gramEnd"/>
      <w:r w:rsidRPr="00A658BD">
        <w:rPr>
          <w:rFonts w:ascii="Times New Roman" w:hAnsi="Times New Roman" w:cs="Times New Roman"/>
          <w:sz w:val="24"/>
          <w:szCs w:val="24"/>
        </w:rPr>
        <w:t xml:space="preserve"> музыкальных произведений ;</w:t>
      </w:r>
    </w:p>
    <w:p w14:paraId="6543DBFE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lastRenderedPageBreak/>
        <w:t>навыки по воспитанию слухового контроля, умению управлять процессом исполнения музыкального произведения;</w:t>
      </w:r>
    </w:p>
    <w:p w14:paraId="775B7BCF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навыки по использованию музыкально-исполнительских средств выразительности, выполнению анализа исполняемых произведений, владению различными видами техники исполнительства, использованию художественно оправданных технических приемов;</w:t>
      </w:r>
    </w:p>
    <w:p w14:paraId="0BA99A8E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наличие творческой инициативы, сформированных представлений о методике разучивания музыкальных произведений и приемах работы над исполнительскими трудностями;</w:t>
      </w:r>
    </w:p>
    <w:p w14:paraId="049AF1DC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наличие музыкальной памяти,  полифонического мышления, мелодического, ладогармонического, тембрового слуха;</w:t>
      </w:r>
    </w:p>
    <w:p w14:paraId="473D4835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 xml:space="preserve">наличие элементарных навыков </w:t>
      </w:r>
      <w:proofErr w:type="spellStart"/>
      <w:r w:rsidRPr="00A658BD">
        <w:rPr>
          <w:rFonts w:ascii="Times New Roman" w:hAnsi="Times New Roman" w:cs="Times New Roman"/>
          <w:sz w:val="24"/>
          <w:szCs w:val="24"/>
        </w:rPr>
        <w:t>репетиционно</w:t>
      </w:r>
      <w:proofErr w:type="spellEnd"/>
      <w:r w:rsidRPr="00A658BD">
        <w:rPr>
          <w:rFonts w:ascii="Times New Roman" w:hAnsi="Times New Roman" w:cs="Times New Roman"/>
          <w:sz w:val="24"/>
          <w:szCs w:val="24"/>
        </w:rPr>
        <w:t>-концертной работы в качестве солиста;</w:t>
      </w:r>
    </w:p>
    <w:p w14:paraId="1507F771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б) ансамбль:</w:t>
      </w:r>
    </w:p>
    <w:p w14:paraId="6DAC69E3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сформированный комплекс умений и навыков в области коллективного творчества - ансамблевого исполнительства, позволяющий демонстрировать в ансамблевой игре единство исполнительских намерений и реализацию исполнительского замысла;</w:t>
      </w:r>
    </w:p>
    <w:p w14:paraId="0A672061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 xml:space="preserve">знание ансамблевого репертуара (музыкальных произведений, созданных как для фортепианного дуэта, так и переложений симфонических, циклических произведений - сонат, сюит, ансамблевых, органных и других произведений, а также камерно-инструментального репертуара) отечественных и зарубежных композиторов, способствующее формированию способности к </w:t>
      </w:r>
      <w:proofErr w:type="spellStart"/>
      <w:r w:rsidRPr="00A658BD">
        <w:rPr>
          <w:rFonts w:ascii="Times New Roman" w:hAnsi="Times New Roman" w:cs="Times New Roman"/>
          <w:sz w:val="24"/>
          <w:szCs w:val="24"/>
        </w:rPr>
        <w:t>сотворческому</w:t>
      </w:r>
      <w:proofErr w:type="spellEnd"/>
      <w:r w:rsidRPr="00A658BD">
        <w:rPr>
          <w:rFonts w:ascii="Times New Roman" w:hAnsi="Times New Roman" w:cs="Times New Roman"/>
          <w:sz w:val="24"/>
          <w:szCs w:val="24"/>
        </w:rPr>
        <w:t xml:space="preserve"> исполнительству на разнообразной литературе;</w:t>
      </w:r>
    </w:p>
    <w:p w14:paraId="3151E6E8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знание основных направлений камерно-ансамблевой музыки - эпохи барокко, , венской классики, романтизма, русской музыки XIX века, отечественной и зарубежной музыки XX века;</w:t>
      </w:r>
    </w:p>
    <w:p w14:paraId="2E141891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навыки по решению музыкально-исполнительских задач ансамблевого исполнительства, обусловленные художественным содержанием и особенностями формы, жанра и стиля музыкальных произведений;</w:t>
      </w:r>
    </w:p>
    <w:p w14:paraId="53FF34B0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в) концертмейстерский класс:</w:t>
      </w:r>
    </w:p>
    <w:p w14:paraId="00951EC1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сформированный комплекс знаний, умений и навыков, отражающий наличие у обучающегося художественного вкуса, чувства стиля, творческой самостоятельности, стремления к самосовершенствованию, знакомству с лучшими образцами отечественной и зарубежной музыки, в том числе:</w:t>
      </w:r>
    </w:p>
    <w:p w14:paraId="73C98B48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знание основного концертмейстерского репертуара (вокального и инструментального), основных принципов аккомпанирования солисту;</w:t>
      </w:r>
    </w:p>
    <w:p w14:paraId="15F139B4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умение аккомпанировать солистам (вокалистам и инструменталистам) несложные музыкальные произведения, в том числе с транспонированием;</w:t>
      </w:r>
    </w:p>
    <w:p w14:paraId="623F66A9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умение создавать необходимые условия для раскрытия исполнительских возможностей солиста, разбираться в тематическом материале исполняемых произведений с учетом характера каждой партии;</w:t>
      </w:r>
    </w:p>
    <w:p w14:paraId="35524B0B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навыки по разучиванию с солистом его репертуара;</w:t>
      </w:r>
    </w:p>
    <w:p w14:paraId="3115C32F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 xml:space="preserve">наличие первичного практического опыта </w:t>
      </w:r>
      <w:proofErr w:type="spellStart"/>
      <w:r w:rsidRPr="00A658BD">
        <w:rPr>
          <w:rFonts w:ascii="Times New Roman" w:hAnsi="Times New Roman" w:cs="Times New Roman"/>
          <w:sz w:val="24"/>
          <w:szCs w:val="24"/>
        </w:rPr>
        <w:t>репетиционно</w:t>
      </w:r>
      <w:proofErr w:type="spellEnd"/>
      <w:r w:rsidRPr="00A658BD">
        <w:rPr>
          <w:rFonts w:ascii="Times New Roman" w:hAnsi="Times New Roman" w:cs="Times New Roman"/>
          <w:sz w:val="24"/>
          <w:szCs w:val="24"/>
        </w:rPr>
        <w:t>-концертной деятельности в качестве концертмейстера;</w:t>
      </w:r>
    </w:p>
    <w:p w14:paraId="2AEDA1EA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г) хоровой класс:</w:t>
      </w:r>
    </w:p>
    <w:p w14:paraId="79695E8D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знание первичных основ хорового искусства, вокально-хоровых особенностей хоровых партитур, художественно-исполнительских возможностей хорового коллектива;</w:t>
      </w:r>
    </w:p>
    <w:p w14:paraId="5A5D518A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 xml:space="preserve">знание терминологии музыкального </w:t>
      </w:r>
      <w:proofErr w:type="gramStart"/>
      <w:r w:rsidRPr="00A658BD">
        <w:rPr>
          <w:rFonts w:ascii="Times New Roman" w:hAnsi="Times New Roman" w:cs="Times New Roman"/>
          <w:sz w:val="24"/>
          <w:szCs w:val="24"/>
        </w:rPr>
        <w:t>искусства ;</w:t>
      </w:r>
      <w:proofErr w:type="gramEnd"/>
    </w:p>
    <w:p w14:paraId="490E00F6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умение передавать авторский замысел музыкальных произведений с помощью органичного сочетания слова и музыки;</w:t>
      </w:r>
    </w:p>
    <w:p w14:paraId="3947B170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навыки коллективного хорового исполнительского творчества, в том числе отражающие взаимоотношения между солистом и хоровым коллективом;</w:t>
      </w:r>
    </w:p>
    <w:p w14:paraId="0E6EE7E3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 xml:space="preserve">сформированные практические навыки исполнения авторских, народных хоровых и вокальных ансамблевых произведений отечественной и зарубежной музыки, в том числе </w:t>
      </w:r>
      <w:r w:rsidRPr="00A658BD">
        <w:rPr>
          <w:rFonts w:ascii="Times New Roman" w:hAnsi="Times New Roman" w:cs="Times New Roman"/>
          <w:sz w:val="24"/>
          <w:szCs w:val="24"/>
        </w:rPr>
        <w:lastRenderedPageBreak/>
        <w:t>хоровых произведений для детей;</w:t>
      </w:r>
    </w:p>
    <w:p w14:paraId="4FC2ACE8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наличие практических навыков исполнения партий в составе вокального ансамбля и хорового коллектива;</w:t>
      </w:r>
    </w:p>
    <w:p w14:paraId="7A701805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д) сольфеджио:</w:t>
      </w:r>
    </w:p>
    <w:p w14:paraId="39566C8E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 xml:space="preserve">сформированный комплекс знаний, умений и навыков, отражающий наличие у обучающегося художественного вкуса, сформированного </w:t>
      </w:r>
      <w:proofErr w:type="spellStart"/>
      <w:r w:rsidRPr="00A658BD">
        <w:rPr>
          <w:rFonts w:ascii="Times New Roman" w:hAnsi="Times New Roman" w:cs="Times New Roman"/>
          <w:sz w:val="24"/>
          <w:szCs w:val="24"/>
        </w:rPr>
        <w:t>звуковысотного</w:t>
      </w:r>
      <w:proofErr w:type="spellEnd"/>
      <w:r w:rsidRPr="00A658BD">
        <w:rPr>
          <w:rFonts w:ascii="Times New Roman" w:hAnsi="Times New Roman" w:cs="Times New Roman"/>
          <w:sz w:val="24"/>
          <w:szCs w:val="24"/>
        </w:rPr>
        <w:t xml:space="preserve"> музыкального слуха и памяти, чувства лада, метроритма, знания музыкальных стилей, способствующих творческой самостоятельности, в том числе:</w:t>
      </w:r>
    </w:p>
    <w:p w14:paraId="438F5D6D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 xml:space="preserve">первичные теоретические знания, в том числе знание терминологии музыкального </w:t>
      </w:r>
      <w:proofErr w:type="gramStart"/>
      <w:r w:rsidRPr="00A658BD">
        <w:rPr>
          <w:rFonts w:ascii="Times New Roman" w:hAnsi="Times New Roman" w:cs="Times New Roman"/>
          <w:sz w:val="24"/>
          <w:szCs w:val="24"/>
        </w:rPr>
        <w:t>искусства ;</w:t>
      </w:r>
      <w:proofErr w:type="gramEnd"/>
      <w:r w:rsidRPr="00A658B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FFF044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 xml:space="preserve">умение </w:t>
      </w:r>
      <w:proofErr w:type="spellStart"/>
      <w:r w:rsidRPr="00A658BD">
        <w:rPr>
          <w:rFonts w:ascii="Times New Roman" w:hAnsi="Times New Roman" w:cs="Times New Roman"/>
          <w:sz w:val="24"/>
          <w:szCs w:val="24"/>
        </w:rPr>
        <w:t>сольфеджировать</w:t>
      </w:r>
      <w:proofErr w:type="spellEnd"/>
      <w:r w:rsidRPr="00A658BD">
        <w:rPr>
          <w:rFonts w:ascii="Times New Roman" w:hAnsi="Times New Roman" w:cs="Times New Roman"/>
          <w:sz w:val="24"/>
          <w:szCs w:val="24"/>
        </w:rPr>
        <w:t xml:space="preserve"> одноголосные, двухголосные музыкальные примеры, записывать музыкальные построения средней трудности с использованием навыков слухового анализа, определять и анализировать интервальные и аккордовые </w:t>
      </w:r>
      <w:proofErr w:type="gramStart"/>
      <w:r w:rsidRPr="00A658BD">
        <w:rPr>
          <w:rFonts w:ascii="Times New Roman" w:hAnsi="Times New Roman" w:cs="Times New Roman"/>
          <w:sz w:val="24"/>
          <w:szCs w:val="24"/>
        </w:rPr>
        <w:t>последовательности ;</w:t>
      </w:r>
      <w:proofErr w:type="gramEnd"/>
    </w:p>
    <w:p w14:paraId="0EB16076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умение осуществлять анализ элементов музыкального языка;</w:t>
      </w:r>
    </w:p>
    <w:p w14:paraId="45CE36CE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умение импровизировать на заданные музыкальные темы или ритмические построения;</w:t>
      </w:r>
    </w:p>
    <w:p w14:paraId="13194F8F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навыки владения элементами музыкального языка (исполнение на инструменте, запись по слуху);</w:t>
      </w:r>
    </w:p>
    <w:p w14:paraId="4D0DE8CE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е) слушание музыки:</w:t>
      </w:r>
    </w:p>
    <w:p w14:paraId="29A90818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наличие первоначальных знаний о музыке как виде искусства, ее основных составляющих, в том числе о музыкальных инструментах, исполнительских коллективах (хоровых, оркестровых), основных формах и жанрах;</w:t>
      </w:r>
    </w:p>
    <w:p w14:paraId="54A851B7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способность проявлять эмоциональное сопереживание в процессе восприятия музыкального произведения;</w:t>
      </w:r>
    </w:p>
    <w:p w14:paraId="5853C0E1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умение проанализировать и рассказать о своем впечатлении от прослушанных музыкальных произведений, провести ассоциативные связи с фактами своего жизненного опыта или произведениями других видов искусств;</w:t>
      </w:r>
    </w:p>
    <w:p w14:paraId="201B6B0E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ж) музыкальная литература (зарубежная, отечественная):</w:t>
      </w:r>
    </w:p>
    <w:p w14:paraId="56E6C077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первичные знания о роли и значении музыкального искусства в системе культуры, духовно-нравственном развитии человека;</w:t>
      </w:r>
    </w:p>
    <w:p w14:paraId="6D7280E6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знание творческих биографий зарубежных и отечественных композиторов согласно программным требованиям;</w:t>
      </w:r>
    </w:p>
    <w:p w14:paraId="5CC7F86E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знание в соответствии с программными требованиями музыкальных произведений зарубежных и отечественных композиторов различных исторических периодов, стилей, жанров и форм от эпохи барокко до современности;</w:t>
      </w:r>
    </w:p>
    <w:p w14:paraId="7E927DFB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умение исполнять на музыкальном инструменте тематический материал пройденных музыкальных произведений;</w:t>
      </w:r>
    </w:p>
    <w:p w14:paraId="54F80736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навыки по выполнению теоретического анализа музыкального произведения - формы, стилевых особенностей, жанровых черт, фактурных, метроритмических, ладовых особенностей;</w:t>
      </w:r>
    </w:p>
    <w:p w14:paraId="4A39745D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знание основных исторических периодов развития зарубежного и отечественного музыкального искусства во взаимосвязи с другими видами искусств (изобразительного, театрального, киноискусства, литературы), основных стилистических направлений, жанров;</w:t>
      </w:r>
    </w:p>
    <w:p w14:paraId="1931F425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знание особенностей национальных традиций, фольклорных истоков музыки;</w:t>
      </w:r>
    </w:p>
    <w:p w14:paraId="2C6FF98C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 xml:space="preserve">знание терминологии музыкального </w:t>
      </w:r>
      <w:proofErr w:type="gramStart"/>
      <w:r w:rsidRPr="00A658BD">
        <w:rPr>
          <w:rFonts w:ascii="Times New Roman" w:hAnsi="Times New Roman" w:cs="Times New Roman"/>
          <w:sz w:val="24"/>
          <w:szCs w:val="24"/>
        </w:rPr>
        <w:t>искусства ;</w:t>
      </w:r>
      <w:proofErr w:type="gramEnd"/>
    </w:p>
    <w:p w14:paraId="5EC53BFC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сформированные основы эстетических взглядов, художественного вкуса, пробуждение интереса к музыкальному искусству и музыкальной деятельности;</w:t>
      </w:r>
    </w:p>
    <w:p w14:paraId="4F9B215D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умение в устной и письменной форме излагать свои мысли о творчестве композиторов;</w:t>
      </w:r>
    </w:p>
    <w:p w14:paraId="0D5BDF6E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умение определять на слух фрагменты изученных музыкальных произведений;</w:t>
      </w:r>
    </w:p>
    <w:p w14:paraId="18972EFE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навыки по восприятию музыкальных произведений, умение выражать понимание и свое отношение к музыкальному материалу, обнаруживать ассоциативные связи с другими видами искусств;</w:t>
      </w:r>
    </w:p>
    <w:p w14:paraId="7AF28A4E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lastRenderedPageBreak/>
        <w:t>з) элементарная теория музыки:</w:t>
      </w:r>
    </w:p>
    <w:p w14:paraId="45B0CFD7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знание основных элементов музыкального языка (понятий - звукоряд, лад, тональность, метр, ритм, интервалы, аккорды, диатоника, хроматика, отклонение, модуляция);</w:t>
      </w:r>
    </w:p>
    <w:p w14:paraId="2B224E89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первичные знания о строении музыкальной ткани, типах изложения музыкального материала;</w:t>
      </w:r>
    </w:p>
    <w:p w14:paraId="5E2BB908" w14:textId="77777777" w:rsidR="000021EC" w:rsidRPr="00A658BD" w:rsidRDefault="00847BD6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умение осуществлять</w:t>
      </w:r>
      <w:r w:rsidR="000021EC" w:rsidRPr="00A658BD">
        <w:rPr>
          <w:rFonts w:ascii="Times New Roman" w:hAnsi="Times New Roman" w:cs="Times New Roman"/>
          <w:sz w:val="24"/>
          <w:szCs w:val="24"/>
        </w:rPr>
        <w:t xml:space="preserve"> анализ нотного текста с объяснением роли выразительных средств в контексте музыкальных произведений;</w:t>
      </w:r>
    </w:p>
    <w:p w14:paraId="4E664AE3" w14:textId="77777777" w:rsidR="000021EC" w:rsidRPr="00A658BD" w:rsidRDefault="000021EC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наличие первичных навыков по анализу музыкальной ткани с точки зрения ладовой системы, особенностей звукоряда (использования диатонических или хроматических ладов, отклонений и других особенностей), фактурного изложения материала (типов фактур).</w:t>
      </w:r>
    </w:p>
    <w:p w14:paraId="4553BE48" w14:textId="77777777" w:rsidR="00847BD6" w:rsidRPr="00A658BD" w:rsidRDefault="00847BD6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8B7A580" w14:textId="77777777" w:rsidR="00847BD6" w:rsidRPr="00A658BD" w:rsidRDefault="00847BD6" w:rsidP="00A658BD">
      <w:pPr>
        <w:pStyle w:val="ConsPlusNormal"/>
        <w:ind w:right="-7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A658BD">
        <w:rPr>
          <w:rFonts w:ascii="Times New Roman" w:hAnsi="Times New Roman" w:cs="Times New Roman"/>
          <w:b/>
          <w:bCs/>
          <w:sz w:val="24"/>
          <w:szCs w:val="24"/>
        </w:rPr>
        <w:t>III. Структура программы "Фортепиано"</w:t>
      </w:r>
    </w:p>
    <w:p w14:paraId="7854F511" w14:textId="77777777" w:rsidR="00847BD6" w:rsidRPr="00A658BD" w:rsidRDefault="00847BD6" w:rsidP="00A658BD">
      <w:pPr>
        <w:pStyle w:val="ConsPlusNormal"/>
        <w:ind w:right="-7"/>
        <w:jc w:val="both"/>
        <w:rPr>
          <w:rFonts w:ascii="Times New Roman" w:hAnsi="Times New Roman" w:cs="Times New Roman"/>
          <w:sz w:val="24"/>
          <w:szCs w:val="24"/>
        </w:rPr>
      </w:pPr>
    </w:p>
    <w:p w14:paraId="6E4A77A5" w14:textId="77777777" w:rsidR="00847BD6" w:rsidRPr="00A658BD" w:rsidRDefault="00847BD6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Программа "Фортепиано", разработанная образовательными организациями на основании ФГТ, должна содержать:</w:t>
      </w:r>
    </w:p>
    <w:p w14:paraId="39DCF97E" w14:textId="77777777" w:rsidR="00847BD6" w:rsidRPr="00A658BD" w:rsidRDefault="00847BD6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а) пояснительную записку;</w:t>
      </w:r>
    </w:p>
    <w:p w14:paraId="6D5C16AF" w14:textId="77777777" w:rsidR="00847BD6" w:rsidRPr="00A658BD" w:rsidRDefault="00847BD6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б) планируемые результаты освоения;</w:t>
      </w:r>
    </w:p>
    <w:p w14:paraId="00DF3575" w14:textId="77777777" w:rsidR="00847BD6" w:rsidRPr="00A658BD" w:rsidRDefault="00847BD6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в) учебный план;</w:t>
      </w:r>
    </w:p>
    <w:p w14:paraId="0E1282FA" w14:textId="77777777" w:rsidR="00847BD6" w:rsidRPr="00A658BD" w:rsidRDefault="00847BD6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 xml:space="preserve">г) календарный учебный </w:t>
      </w:r>
      <w:proofErr w:type="gramStart"/>
      <w:r w:rsidRPr="00A658BD">
        <w:rPr>
          <w:rFonts w:ascii="Times New Roman" w:hAnsi="Times New Roman" w:cs="Times New Roman"/>
          <w:sz w:val="24"/>
          <w:szCs w:val="24"/>
        </w:rPr>
        <w:t>график ;</w:t>
      </w:r>
      <w:proofErr w:type="gramEnd"/>
    </w:p>
    <w:p w14:paraId="77377082" w14:textId="77777777" w:rsidR="00847BD6" w:rsidRPr="00A658BD" w:rsidRDefault="00847BD6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 xml:space="preserve">д) рабочие программы </w:t>
      </w:r>
      <w:proofErr w:type="gramStart"/>
      <w:r w:rsidRPr="00A658BD">
        <w:rPr>
          <w:rFonts w:ascii="Times New Roman" w:hAnsi="Times New Roman" w:cs="Times New Roman"/>
          <w:sz w:val="24"/>
          <w:szCs w:val="24"/>
        </w:rPr>
        <w:t>УП ;</w:t>
      </w:r>
      <w:proofErr w:type="gramEnd"/>
    </w:p>
    <w:p w14:paraId="24E41FB4" w14:textId="77777777" w:rsidR="00847BD6" w:rsidRPr="00A658BD" w:rsidRDefault="00847BD6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е) систему, критерии оценок и форму промежуточной и итоговой аттестации результатов освоения программы "</w:t>
      </w:r>
      <w:proofErr w:type="spellStart"/>
      <w:r w:rsidRPr="00A658BD">
        <w:rPr>
          <w:rFonts w:ascii="Times New Roman" w:hAnsi="Times New Roman" w:cs="Times New Roman"/>
          <w:sz w:val="24"/>
          <w:szCs w:val="24"/>
        </w:rPr>
        <w:t>Фортепиано"</w:t>
      </w:r>
      <w:r w:rsidR="001C3360" w:rsidRPr="00A658BD">
        <w:rPr>
          <w:rFonts w:ascii="Times New Roman" w:hAnsi="Times New Roman" w:cs="Times New Roman"/>
          <w:sz w:val="24"/>
          <w:szCs w:val="24"/>
        </w:rPr>
        <w:t>детьми</w:t>
      </w:r>
      <w:proofErr w:type="spellEnd"/>
      <w:r w:rsidRPr="00A658BD">
        <w:rPr>
          <w:rFonts w:ascii="Times New Roman" w:hAnsi="Times New Roman" w:cs="Times New Roman"/>
          <w:sz w:val="24"/>
          <w:szCs w:val="24"/>
        </w:rPr>
        <w:t>;</w:t>
      </w:r>
    </w:p>
    <w:p w14:paraId="5EA110FC" w14:textId="77777777" w:rsidR="00847BD6" w:rsidRPr="00A658BD" w:rsidRDefault="00847BD6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ж) программу творческой, методической и просветительской деятельности образовательных организаций.</w:t>
      </w:r>
    </w:p>
    <w:p w14:paraId="64157028" w14:textId="77777777" w:rsidR="00847BD6" w:rsidRPr="00A658BD" w:rsidRDefault="00847BD6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Разработанная образовательными организациями программа "Фортепиано" должна обес</w:t>
      </w:r>
      <w:r w:rsidR="001C3360" w:rsidRPr="00A658BD">
        <w:rPr>
          <w:rFonts w:ascii="Times New Roman" w:hAnsi="Times New Roman" w:cs="Times New Roman"/>
          <w:sz w:val="24"/>
          <w:szCs w:val="24"/>
        </w:rPr>
        <w:t>печивать достижение детьми</w:t>
      </w:r>
      <w:r w:rsidRPr="00A658BD">
        <w:rPr>
          <w:rFonts w:ascii="Times New Roman" w:hAnsi="Times New Roman" w:cs="Times New Roman"/>
          <w:sz w:val="24"/>
          <w:szCs w:val="24"/>
        </w:rPr>
        <w:t xml:space="preserve"> результатов освоения программы "Фортепиано" в соответствии с ФГТ.</w:t>
      </w:r>
    </w:p>
    <w:p w14:paraId="257C9BDB" w14:textId="77777777" w:rsidR="00847BD6" w:rsidRPr="00A658BD" w:rsidRDefault="00847BD6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Программа "Фортепиано" может включать как один, так и несколько учебных планов в соответствии со сроками освоения.</w:t>
      </w:r>
    </w:p>
    <w:p w14:paraId="3873D48F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. Учебный план программы "Фортепиано" должен предусматривать:</w:t>
      </w:r>
    </w:p>
    <w:p w14:paraId="4EAE4E09" w14:textId="77777777" w:rsidR="00847BD6" w:rsidRPr="00A658BD" w:rsidRDefault="00847BD6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а) ПО:</w:t>
      </w:r>
    </w:p>
    <w:p w14:paraId="0FF4922E" w14:textId="77777777" w:rsidR="00847BD6" w:rsidRPr="00A658BD" w:rsidRDefault="00847BD6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музыкальное исполнительство;</w:t>
      </w:r>
    </w:p>
    <w:p w14:paraId="34989932" w14:textId="77777777" w:rsidR="00847BD6" w:rsidRPr="00A658BD" w:rsidRDefault="00847BD6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теория и история музыки;</w:t>
      </w:r>
    </w:p>
    <w:p w14:paraId="5D39ECA1" w14:textId="77777777" w:rsidR="00847BD6" w:rsidRPr="00A658BD" w:rsidRDefault="00847BD6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б) разделы:</w:t>
      </w:r>
    </w:p>
    <w:p w14:paraId="1237B1AF" w14:textId="77777777" w:rsidR="00847BD6" w:rsidRPr="00A658BD" w:rsidRDefault="00847BD6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консультации;</w:t>
      </w:r>
    </w:p>
    <w:p w14:paraId="7DA84E34" w14:textId="77777777" w:rsidR="00847BD6" w:rsidRPr="00A658BD" w:rsidRDefault="00847BD6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промежуточная аттестация;</w:t>
      </w:r>
    </w:p>
    <w:p w14:paraId="3CCD139B" w14:textId="77777777" w:rsidR="00847BD6" w:rsidRPr="00A658BD" w:rsidRDefault="00847BD6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итоговая аттестация.</w:t>
      </w:r>
    </w:p>
    <w:p w14:paraId="2275FEBF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ПО имеют обязательную и вариативную части, которые состоят из УП.</w:t>
      </w:r>
    </w:p>
    <w:p w14:paraId="23BAAC45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 xml:space="preserve">При реализации программы "Фортепиано" со сроком обучения 8 лет общий объем аудиторной учебной нагрузки обязательной части составляет 1776,5 часа, в том числе по </w:t>
      </w:r>
      <w:proofErr w:type="spellStart"/>
      <w:r w:rsidRPr="00A658BD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A658B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658BD">
        <w:rPr>
          <w:rFonts w:ascii="Times New Roman" w:hAnsi="Times New Roman" w:cs="Times New Roman"/>
          <w:sz w:val="24"/>
          <w:szCs w:val="24"/>
        </w:rPr>
        <w:t>УП</w:t>
      </w:r>
      <w:proofErr w:type="spellEnd"/>
      <w:r w:rsidRPr="00A658BD">
        <w:rPr>
          <w:rFonts w:ascii="Times New Roman" w:hAnsi="Times New Roman" w:cs="Times New Roman"/>
          <w:sz w:val="24"/>
          <w:szCs w:val="24"/>
        </w:rPr>
        <w:t>:</w:t>
      </w:r>
    </w:p>
    <w:p w14:paraId="4B6FA676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а) ПО.01. Музыкальное исполнительство:</w:t>
      </w:r>
    </w:p>
    <w:p w14:paraId="1551DD14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УП.01. Специальность и чтение с листа - 592 часа;</w:t>
      </w:r>
    </w:p>
    <w:p w14:paraId="009B0470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УП.02. Ансамбль - 132 часа;</w:t>
      </w:r>
    </w:p>
    <w:p w14:paraId="5605EAB1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УП.03. Концертмейстерский класс - 49 часов;</w:t>
      </w:r>
    </w:p>
    <w:p w14:paraId="3C09765F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УП.04. Хоровой класс - 345,5 часа;</w:t>
      </w:r>
    </w:p>
    <w:p w14:paraId="520EF94C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lastRenderedPageBreak/>
        <w:t>б) ПО.02. Теория и история музыки:</w:t>
      </w:r>
    </w:p>
    <w:p w14:paraId="237EA9D5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УП.01. Сольфеджио - 378,5 часа;</w:t>
      </w:r>
    </w:p>
    <w:p w14:paraId="4D462652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УП.02. Слушание музыки - 98 часов;</w:t>
      </w:r>
    </w:p>
    <w:p w14:paraId="1738FEBE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УП.03. Музыкальная литература (зарубежная, отечественная) - 181,5 часа.</w:t>
      </w:r>
    </w:p>
    <w:p w14:paraId="00918888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 xml:space="preserve">При реализации программы "Фортепиано" с дополнительным годом обучения к образовательной программе со сроком обучения 8 лет общий объем аудиторной учебной нагрузки обязательной части составляет 2073,5 часа, в том числе по </w:t>
      </w:r>
      <w:proofErr w:type="spellStart"/>
      <w:r w:rsidRPr="00A658BD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A658B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658BD">
        <w:rPr>
          <w:rFonts w:ascii="Times New Roman" w:hAnsi="Times New Roman" w:cs="Times New Roman"/>
          <w:sz w:val="24"/>
          <w:szCs w:val="24"/>
        </w:rPr>
        <w:t>УП</w:t>
      </w:r>
      <w:proofErr w:type="spellEnd"/>
      <w:r w:rsidRPr="00A658BD">
        <w:rPr>
          <w:rFonts w:ascii="Times New Roman" w:hAnsi="Times New Roman" w:cs="Times New Roman"/>
          <w:sz w:val="24"/>
          <w:szCs w:val="24"/>
        </w:rPr>
        <w:t>:</w:t>
      </w:r>
    </w:p>
    <w:p w14:paraId="6A2F8426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а) ПО.01. Музыкальное исполнительство:</w:t>
      </w:r>
    </w:p>
    <w:p w14:paraId="3BED8F3B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УП.01. Специальность и чтение с листа - 691 час;</w:t>
      </w:r>
    </w:p>
    <w:p w14:paraId="239C9F2E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УП.02. Ансамбль - 198 часов;</w:t>
      </w:r>
    </w:p>
    <w:p w14:paraId="4A936BE5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УП.03. Концертмейстерский класс - 49 часов;</w:t>
      </w:r>
    </w:p>
    <w:p w14:paraId="149F1546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УП.04. Хоровой класс - 345,5 часа;</w:t>
      </w:r>
    </w:p>
    <w:p w14:paraId="35FFD32E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б) ПО.02. Теория и история музыки:</w:t>
      </w:r>
    </w:p>
    <w:p w14:paraId="325560C1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УП.01. Сольфеджио - 428 часов;</w:t>
      </w:r>
    </w:p>
    <w:p w14:paraId="106DAC2D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УП.02. Слушание музыки - 98 часов;</w:t>
      </w:r>
    </w:p>
    <w:p w14:paraId="5A72E894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УП.03. Музыкальная литература (зарубежная, отечественная) - 231 час;</w:t>
      </w:r>
    </w:p>
    <w:p w14:paraId="05515262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УП.04. Элементарная теория музыки - 33 часа.</w:t>
      </w:r>
    </w:p>
    <w:p w14:paraId="1BD21A33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 xml:space="preserve">. Вариативная часть ПО является неотъемлемой частью программы "Фортепиано" и направлена на возможность расширения и (или) </w:t>
      </w:r>
      <w:r w:rsidR="001C3360" w:rsidRPr="00A658BD">
        <w:rPr>
          <w:rFonts w:ascii="Times New Roman" w:hAnsi="Times New Roman" w:cs="Times New Roman"/>
          <w:sz w:val="24"/>
          <w:szCs w:val="24"/>
        </w:rPr>
        <w:t>углубления подготовки детей</w:t>
      </w:r>
      <w:r w:rsidRPr="00A658BD">
        <w:rPr>
          <w:rFonts w:ascii="Times New Roman" w:hAnsi="Times New Roman" w:cs="Times New Roman"/>
          <w:sz w:val="24"/>
          <w:szCs w:val="24"/>
        </w:rPr>
        <w:t>, определяемой содержанием обязательной части ПО</w:t>
      </w:r>
      <w:r w:rsidR="001C3360" w:rsidRPr="00A658BD">
        <w:rPr>
          <w:rFonts w:ascii="Times New Roman" w:hAnsi="Times New Roman" w:cs="Times New Roman"/>
          <w:sz w:val="24"/>
          <w:szCs w:val="24"/>
        </w:rPr>
        <w:t>, а также получения детьми</w:t>
      </w:r>
      <w:r w:rsidRPr="00A658BD">
        <w:rPr>
          <w:rFonts w:ascii="Times New Roman" w:hAnsi="Times New Roman" w:cs="Times New Roman"/>
          <w:sz w:val="24"/>
          <w:szCs w:val="24"/>
        </w:rPr>
        <w:t xml:space="preserve"> дополнительных знаний, умений и навыков.</w:t>
      </w:r>
    </w:p>
    <w:p w14:paraId="6643CA87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Образовательные организации определяют УП вариативной части ПО. Объем времени вариативной части ПО, определяемый образовательными орга</w:t>
      </w:r>
      <w:r w:rsidR="001C3360" w:rsidRPr="00A658BD">
        <w:rPr>
          <w:rFonts w:ascii="Times New Roman" w:hAnsi="Times New Roman" w:cs="Times New Roman"/>
          <w:sz w:val="24"/>
          <w:szCs w:val="24"/>
        </w:rPr>
        <w:t xml:space="preserve">низациями на занятия </w:t>
      </w:r>
      <w:proofErr w:type="gramStart"/>
      <w:r w:rsidR="001C3360" w:rsidRPr="00A658BD">
        <w:rPr>
          <w:rFonts w:ascii="Times New Roman" w:hAnsi="Times New Roman" w:cs="Times New Roman"/>
          <w:sz w:val="24"/>
          <w:szCs w:val="24"/>
        </w:rPr>
        <w:t xml:space="preserve">детей </w:t>
      </w:r>
      <w:r w:rsidRPr="00A658BD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A658BD">
        <w:rPr>
          <w:rFonts w:ascii="Times New Roman" w:hAnsi="Times New Roman" w:cs="Times New Roman"/>
          <w:sz w:val="24"/>
          <w:szCs w:val="24"/>
        </w:rPr>
        <w:t xml:space="preserve"> присутствием преподавателя, может составлять до 20 процентов от объема времени обязательной части ПО, предусмотренного на аудиторные занятия.</w:t>
      </w:r>
    </w:p>
    <w:p w14:paraId="51BD7921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Формирование вариативной части ПО (в том числе определение УП), а также введение в вариативную часть ПО индивидуальных занятий осуществляется образовательными организациями, при этом должны быть учтены исторические, национальные и региональные традиции подготовки кадров в области музыкального искусства, а также имеющиеся финансовые ресурсы, предусмотренные на оплату труда педагогических работников.</w:t>
      </w:r>
    </w:p>
    <w:p w14:paraId="6CDCC9E4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При реализации программы "Фортепиано" необходимо обеспечивать работу концертмейстеров:</w:t>
      </w:r>
    </w:p>
    <w:p w14:paraId="6D3A2709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по УП "Концертмейстерский класс" и консультациям по данному УП от 50 до 100 процентов аудиторного учебного времени;</w:t>
      </w:r>
    </w:p>
    <w:p w14:paraId="6AF8842B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по УП "Хоровой класс" и консультациям по данному УП не менее 80 процентов от аудиторного учебного времени;</w:t>
      </w:r>
    </w:p>
    <w:p w14:paraId="5AF36838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lastRenderedPageBreak/>
        <w:t xml:space="preserve">по УП "Ансамбль" и консультациям по данному УП от </w:t>
      </w:r>
      <w:proofErr w:type="gramStart"/>
      <w:r w:rsidRPr="00A658BD">
        <w:rPr>
          <w:rFonts w:ascii="Times New Roman" w:hAnsi="Times New Roman" w:cs="Times New Roman"/>
          <w:sz w:val="24"/>
          <w:szCs w:val="24"/>
        </w:rPr>
        <w:t>50  до</w:t>
      </w:r>
      <w:proofErr w:type="gramEnd"/>
      <w:r w:rsidRPr="00A658BD">
        <w:rPr>
          <w:rFonts w:ascii="Times New Roman" w:hAnsi="Times New Roman" w:cs="Times New Roman"/>
          <w:sz w:val="24"/>
          <w:szCs w:val="24"/>
        </w:rPr>
        <w:t xml:space="preserve"> 100 процентов аудиторного учебного времени;</w:t>
      </w:r>
    </w:p>
    <w:p w14:paraId="46F21D43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при введении в вариативную часть УП "Ритмика" – 100 процентов аудиторного учебного времени.</w:t>
      </w:r>
    </w:p>
    <w:p w14:paraId="515962EA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. При изучении УП обязательной и вариативной частей ПО должен быть предусмотрен объем времени на самостоятельную работу обучающихся, который не должен превышать максимальный объем самостоятельной работы в неделю. Объем времени на са</w:t>
      </w:r>
      <w:r w:rsidR="001C3360" w:rsidRPr="00A658BD">
        <w:rPr>
          <w:rFonts w:ascii="Times New Roman" w:hAnsi="Times New Roman" w:cs="Times New Roman"/>
          <w:sz w:val="24"/>
          <w:szCs w:val="24"/>
        </w:rPr>
        <w:t>мостоятельную работу детей</w:t>
      </w:r>
      <w:r w:rsidRPr="00A658BD">
        <w:rPr>
          <w:rFonts w:ascii="Times New Roman" w:hAnsi="Times New Roman" w:cs="Times New Roman"/>
          <w:sz w:val="24"/>
          <w:szCs w:val="24"/>
        </w:rPr>
        <w:t xml:space="preserve"> по каждому УП определяется образовательной организацией с учетом методической целесообразности.</w:t>
      </w:r>
    </w:p>
    <w:p w14:paraId="6D348119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. Максимальная аудиторная учебная нагрузка по УП учебного плана не должна превышать 14 часов в неделю (без учета учебного времени, предусмотренного учебным планом на консультации). Объем максимальной са</w:t>
      </w:r>
      <w:r w:rsidR="001C3360" w:rsidRPr="00A658BD">
        <w:rPr>
          <w:rFonts w:ascii="Times New Roman" w:hAnsi="Times New Roman" w:cs="Times New Roman"/>
          <w:sz w:val="24"/>
          <w:szCs w:val="24"/>
        </w:rPr>
        <w:t xml:space="preserve">мостоятельной работы </w:t>
      </w:r>
      <w:r w:rsidRPr="00A658BD">
        <w:rPr>
          <w:rFonts w:ascii="Times New Roman" w:hAnsi="Times New Roman" w:cs="Times New Roman"/>
          <w:sz w:val="24"/>
          <w:szCs w:val="24"/>
        </w:rPr>
        <w:t xml:space="preserve"> не должен превышать 10 часов в неделю.</w:t>
      </w:r>
    </w:p>
    <w:p w14:paraId="124990F9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Внеаудиторная (сам</w:t>
      </w:r>
      <w:r w:rsidR="001C3360" w:rsidRPr="00A658BD">
        <w:rPr>
          <w:rFonts w:ascii="Times New Roman" w:hAnsi="Times New Roman" w:cs="Times New Roman"/>
          <w:sz w:val="24"/>
          <w:szCs w:val="24"/>
        </w:rPr>
        <w:t>остоятельная) работа детей</w:t>
      </w:r>
      <w:r w:rsidRPr="00A658BD">
        <w:rPr>
          <w:rFonts w:ascii="Times New Roman" w:hAnsi="Times New Roman" w:cs="Times New Roman"/>
          <w:sz w:val="24"/>
          <w:szCs w:val="24"/>
        </w:rPr>
        <w:t xml:space="preserve"> сопровождается методическим обеспечением, содержащим </w:t>
      </w:r>
      <w:r w:rsidRPr="00A658BD">
        <w:rPr>
          <w:rFonts w:ascii="Times New Roman" w:hAnsi="Times New Roman" w:cs="Times New Roman"/>
          <w:strike/>
          <w:sz w:val="24"/>
          <w:szCs w:val="24"/>
        </w:rPr>
        <w:t>и</w:t>
      </w:r>
      <w:r w:rsidRPr="00A658BD">
        <w:rPr>
          <w:rFonts w:ascii="Times New Roman" w:hAnsi="Times New Roman" w:cs="Times New Roman"/>
          <w:sz w:val="24"/>
          <w:szCs w:val="24"/>
        </w:rPr>
        <w:t xml:space="preserve"> обоснование времени, затрачиваемого на ее выполнение по каждому УП.</w:t>
      </w:r>
    </w:p>
    <w:p w14:paraId="2B4B61B9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Внеаудиторная (самостоятельная) работа обучающихся включает выполнен</w:t>
      </w:r>
      <w:r w:rsidR="001C3360" w:rsidRPr="00A658BD">
        <w:rPr>
          <w:rFonts w:ascii="Times New Roman" w:hAnsi="Times New Roman" w:cs="Times New Roman"/>
          <w:sz w:val="24"/>
          <w:szCs w:val="24"/>
        </w:rPr>
        <w:t xml:space="preserve">ие домашнего задания </w:t>
      </w:r>
      <w:proofErr w:type="gramStart"/>
      <w:r w:rsidR="001C3360" w:rsidRPr="00A658BD">
        <w:rPr>
          <w:rFonts w:ascii="Times New Roman" w:hAnsi="Times New Roman" w:cs="Times New Roman"/>
          <w:sz w:val="24"/>
          <w:szCs w:val="24"/>
        </w:rPr>
        <w:t>детьми ,</w:t>
      </w:r>
      <w:proofErr w:type="gramEnd"/>
      <w:r w:rsidR="001C3360" w:rsidRPr="00A658BD">
        <w:rPr>
          <w:rFonts w:ascii="Times New Roman" w:hAnsi="Times New Roman" w:cs="Times New Roman"/>
          <w:sz w:val="24"/>
          <w:szCs w:val="24"/>
        </w:rPr>
        <w:t xml:space="preserve"> просмотры </w:t>
      </w:r>
      <w:r w:rsidRPr="00A658BD">
        <w:rPr>
          <w:rFonts w:ascii="Times New Roman" w:hAnsi="Times New Roman" w:cs="Times New Roman"/>
          <w:sz w:val="24"/>
          <w:szCs w:val="24"/>
        </w:rPr>
        <w:t xml:space="preserve"> видеома</w:t>
      </w:r>
      <w:r w:rsidR="001C3360" w:rsidRPr="00A658BD">
        <w:rPr>
          <w:rFonts w:ascii="Times New Roman" w:hAnsi="Times New Roman" w:cs="Times New Roman"/>
          <w:sz w:val="24"/>
          <w:szCs w:val="24"/>
        </w:rPr>
        <w:t xml:space="preserve">териалов, посещение </w:t>
      </w:r>
      <w:r w:rsidRPr="00A658BD">
        <w:rPr>
          <w:rFonts w:ascii="Times New Roman" w:hAnsi="Times New Roman" w:cs="Times New Roman"/>
          <w:sz w:val="24"/>
          <w:szCs w:val="24"/>
        </w:rPr>
        <w:t xml:space="preserve"> учреждений культуры (филармоний, театров, концертных залов, музеев и других учреждений), у</w:t>
      </w:r>
      <w:r w:rsidR="001C3360" w:rsidRPr="00A658BD">
        <w:rPr>
          <w:rFonts w:ascii="Times New Roman" w:hAnsi="Times New Roman" w:cs="Times New Roman"/>
          <w:sz w:val="24"/>
          <w:szCs w:val="24"/>
        </w:rPr>
        <w:t>частие детей</w:t>
      </w:r>
      <w:r w:rsidRPr="00A658BD">
        <w:rPr>
          <w:rFonts w:ascii="Times New Roman" w:hAnsi="Times New Roman" w:cs="Times New Roman"/>
          <w:sz w:val="24"/>
          <w:szCs w:val="24"/>
        </w:rPr>
        <w:t xml:space="preserve"> в творческих мероприятиях и просветительской деятельности образовательных организаций.</w:t>
      </w:r>
    </w:p>
    <w:p w14:paraId="05F0B1B4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При выполнен</w:t>
      </w:r>
      <w:r w:rsidR="001C3360" w:rsidRPr="00A658BD">
        <w:rPr>
          <w:rFonts w:ascii="Times New Roman" w:hAnsi="Times New Roman" w:cs="Times New Roman"/>
          <w:sz w:val="24"/>
          <w:szCs w:val="24"/>
        </w:rPr>
        <w:t xml:space="preserve">ии домашнего задания ребенок </w:t>
      </w:r>
      <w:r w:rsidRPr="00A658BD">
        <w:rPr>
          <w:rFonts w:ascii="Times New Roman" w:hAnsi="Times New Roman" w:cs="Times New Roman"/>
          <w:sz w:val="24"/>
          <w:szCs w:val="24"/>
        </w:rPr>
        <w:t xml:space="preserve"> обеспечивается образовательными организациями учебниками, учебно-методическими и нотными изданиями, хрестоматиями, клавирами, конспектами лекций, аудио- и видеоматериалами по каждому УП.</w:t>
      </w:r>
    </w:p>
    <w:p w14:paraId="7DDE0268" w14:textId="77777777" w:rsidR="00847BD6" w:rsidRPr="00A658BD" w:rsidRDefault="001C3360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Выполнение детьми</w:t>
      </w:r>
      <w:r w:rsidR="00847BD6" w:rsidRPr="00A658BD">
        <w:rPr>
          <w:rFonts w:ascii="Times New Roman" w:hAnsi="Times New Roman" w:cs="Times New Roman"/>
          <w:sz w:val="24"/>
          <w:szCs w:val="24"/>
        </w:rPr>
        <w:t xml:space="preserve"> домашнего задания должно контролироваться преподавателем образовательной организации.</w:t>
      </w:r>
    </w:p>
    <w:p w14:paraId="490F3C94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При реализации программы "Фортепиано" образовательные организации</w:t>
      </w:r>
      <w:r w:rsidR="001C3360" w:rsidRPr="00A658BD">
        <w:rPr>
          <w:rFonts w:ascii="Times New Roman" w:hAnsi="Times New Roman" w:cs="Times New Roman"/>
          <w:sz w:val="24"/>
          <w:szCs w:val="24"/>
        </w:rPr>
        <w:t xml:space="preserve"> обеспечивают для детей</w:t>
      </w:r>
      <w:r w:rsidRPr="00A658BD">
        <w:rPr>
          <w:rFonts w:ascii="Times New Roman" w:hAnsi="Times New Roman" w:cs="Times New Roman"/>
          <w:sz w:val="24"/>
          <w:szCs w:val="24"/>
        </w:rPr>
        <w:t xml:space="preserve"> проведение консультац</w:t>
      </w:r>
      <w:r w:rsidR="001C3360" w:rsidRPr="00A658BD">
        <w:rPr>
          <w:rFonts w:ascii="Times New Roman" w:hAnsi="Times New Roman" w:cs="Times New Roman"/>
          <w:sz w:val="24"/>
          <w:szCs w:val="24"/>
        </w:rPr>
        <w:t>ий с целью подготовки их</w:t>
      </w:r>
      <w:r w:rsidRPr="00A658BD">
        <w:rPr>
          <w:rFonts w:ascii="Times New Roman" w:hAnsi="Times New Roman" w:cs="Times New Roman"/>
          <w:sz w:val="24"/>
          <w:szCs w:val="24"/>
        </w:rPr>
        <w:t xml:space="preserve"> к контрольным урокам, зачетам, экзаменам, творческим конкурсам и другим мероприятиям по усмотрению образовательных организаций.</w:t>
      </w:r>
    </w:p>
    <w:p w14:paraId="6893C9B6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. Консультации проводятся в течение учебного года и (или) в счет объема учебного времени, предусмотренного образовательными организациями дополнительно вне продолжительности учебных занятий (далее - резерв учебного времени).</w:t>
      </w:r>
    </w:p>
    <w:p w14:paraId="08AE440E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Резерв учебного времени устанавливается образовательными организациями из расчета одной недели в учебном году.</w:t>
      </w:r>
    </w:p>
    <w:p w14:paraId="20758702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Консультации проводятся в следующем объеме:</w:t>
      </w:r>
    </w:p>
    <w:p w14:paraId="57C91ADC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при реализации программы "Фортепиано" со сроком обучения 8 лет - 158 часов, с дополнительным годом обучения - 184 часа.</w:t>
      </w:r>
    </w:p>
    <w:p w14:paraId="59186088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. В случае если консультации проводятся рассредоточено, резерв учебного времени используется на са</w:t>
      </w:r>
      <w:r w:rsidR="001C3360" w:rsidRPr="00A658BD">
        <w:rPr>
          <w:rFonts w:ascii="Times New Roman" w:hAnsi="Times New Roman" w:cs="Times New Roman"/>
          <w:sz w:val="24"/>
          <w:szCs w:val="24"/>
        </w:rPr>
        <w:t>мостоятельную работу детей</w:t>
      </w:r>
      <w:r w:rsidRPr="00A658BD">
        <w:rPr>
          <w:rFonts w:ascii="Times New Roman" w:hAnsi="Times New Roman" w:cs="Times New Roman"/>
          <w:sz w:val="24"/>
          <w:szCs w:val="24"/>
        </w:rPr>
        <w:t xml:space="preserve"> (подготовку к промежуточной (экзаменационной) аттестации или итоговой аттестации), методическую работу преподавателей, а также с целью обеспечения с</w:t>
      </w:r>
      <w:r w:rsidR="001C3360" w:rsidRPr="00A658BD">
        <w:rPr>
          <w:rFonts w:ascii="Times New Roman" w:hAnsi="Times New Roman" w:cs="Times New Roman"/>
          <w:sz w:val="24"/>
          <w:szCs w:val="24"/>
        </w:rPr>
        <w:t>амостоятельной работой детей</w:t>
      </w:r>
      <w:r w:rsidRPr="00A658BD">
        <w:rPr>
          <w:rFonts w:ascii="Times New Roman" w:hAnsi="Times New Roman" w:cs="Times New Roman"/>
          <w:sz w:val="24"/>
          <w:szCs w:val="24"/>
        </w:rPr>
        <w:t xml:space="preserve"> на период летних каникул, в том числе после окончания промежуточной (экзаменационной) </w:t>
      </w:r>
      <w:r w:rsidRPr="00A658BD">
        <w:rPr>
          <w:rFonts w:ascii="Times New Roman" w:hAnsi="Times New Roman" w:cs="Times New Roman"/>
          <w:sz w:val="24"/>
          <w:szCs w:val="24"/>
        </w:rPr>
        <w:lastRenderedPageBreak/>
        <w:t>аттестации.</w:t>
      </w:r>
    </w:p>
    <w:p w14:paraId="173C2FDA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Оценка качества реализации программы "Фортепиано" включает текущий контроль успеваемости, промежуточную и</w:t>
      </w:r>
      <w:r w:rsidR="001C3360" w:rsidRPr="00A658BD">
        <w:rPr>
          <w:rFonts w:ascii="Times New Roman" w:hAnsi="Times New Roman" w:cs="Times New Roman"/>
          <w:sz w:val="24"/>
          <w:szCs w:val="24"/>
        </w:rPr>
        <w:t xml:space="preserve"> итоговую аттестацию детей</w:t>
      </w:r>
      <w:r w:rsidRPr="00A658BD">
        <w:rPr>
          <w:rFonts w:ascii="Times New Roman" w:hAnsi="Times New Roman" w:cs="Times New Roman"/>
          <w:sz w:val="24"/>
          <w:szCs w:val="24"/>
        </w:rPr>
        <w:t>.</w:t>
      </w:r>
    </w:p>
    <w:p w14:paraId="7B048DFE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В качестве средств текущего контроля успеваемости образовательными организациями используются    контрольные работы, устные опросы, письменные работы, тестирование, академические концерты, прослушивания, технические зачеты. Текущий к</w:t>
      </w:r>
      <w:r w:rsidR="001C3360" w:rsidRPr="00A658BD">
        <w:rPr>
          <w:rFonts w:ascii="Times New Roman" w:hAnsi="Times New Roman" w:cs="Times New Roman"/>
          <w:sz w:val="24"/>
          <w:szCs w:val="24"/>
        </w:rPr>
        <w:t>онтроль успеваемости детей</w:t>
      </w:r>
      <w:r w:rsidRPr="00A658BD">
        <w:rPr>
          <w:rFonts w:ascii="Times New Roman" w:hAnsi="Times New Roman" w:cs="Times New Roman"/>
          <w:sz w:val="24"/>
          <w:szCs w:val="24"/>
        </w:rPr>
        <w:t xml:space="preserve"> проводится в счет аудиторного времени, предусмотренного на УП.</w:t>
      </w:r>
    </w:p>
    <w:p w14:paraId="78C83445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Критерии оценок текущего контроля устанавливаются образовательной организацией.</w:t>
      </w:r>
    </w:p>
    <w:p w14:paraId="338A2398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Промежуточная аттестация проводится в форме контрольных уроков, зачетов и экзаменов. Контрольные уроки, зачеты и экзамены проходят  в виде технических зачетов, академических концертов, исполнения концертных программ, письменных работ и устных опросов. Контрольные уроки и зачеты в рамках промежуточной аттестации проводятся на завершающих полугодие учебных занятиях в счет аудиторного времени, предусмотренного на УП. Экзамены проводятся за пределами аудиторных учебных занятий.</w:t>
      </w:r>
    </w:p>
    <w:p w14:paraId="558440AE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По завершении изучения УП по итогам пром</w:t>
      </w:r>
      <w:r w:rsidR="001C3360" w:rsidRPr="00A658BD">
        <w:rPr>
          <w:rFonts w:ascii="Times New Roman" w:hAnsi="Times New Roman" w:cs="Times New Roman"/>
          <w:sz w:val="24"/>
          <w:szCs w:val="24"/>
        </w:rPr>
        <w:t>ежуточной аттестации детей</w:t>
      </w:r>
      <w:r w:rsidRPr="00A658BD">
        <w:rPr>
          <w:rFonts w:ascii="Times New Roman" w:hAnsi="Times New Roman" w:cs="Times New Roman"/>
          <w:sz w:val="24"/>
          <w:szCs w:val="24"/>
        </w:rPr>
        <w:t xml:space="preserve"> выставляется оценка, которая указывается в свидетельстве об освоении программы "Фортепиано".</w:t>
      </w:r>
    </w:p>
    <w:p w14:paraId="4DB23178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. Содержание промежуточной аттестации, условия ее проведения, а также критерии оценок текущего контроля и промежуточной аттестации разрабатываются образовательными организациями на основании ФГТ.</w:t>
      </w:r>
    </w:p>
    <w:p w14:paraId="4820B5C4" w14:textId="77777777" w:rsidR="00847BD6" w:rsidRPr="00A658BD" w:rsidRDefault="001C3360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Для аттестации детей</w:t>
      </w:r>
      <w:r w:rsidR="00847BD6" w:rsidRPr="00A658BD">
        <w:rPr>
          <w:rFonts w:ascii="Times New Roman" w:hAnsi="Times New Roman" w:cs="Times New Roman"/>
          <w:sz w:val="24"/>
          <w:szCs w:val="24"/>
        </w:rPr>
        <w:t xml:space="preserve"> образовательными организациями создается совокупность контрольных материалов, используемых при проведении контроля освоения результатов обучения (далее - фонды оценочных средств), включающих типовые задания, контрольные работы, тесты и методы контроля, позволяющих оценить пр</w:t>
      </w:r>
      <w:r w:rsidRPr="00A658BD">
        <w:rPr>
          <w:rFonts w:ascii="Times New Roman" w:hAnsi="Times New Roman" w:cs="Times New Roman"/>
          <w:sz w:val="24"/>
          <w:szCs w:val="24"/>
        </w:rPr>
        <w:t>иобретенные детьми</w:t>
      </w:r>
      <w:r w:rsidR="00847BD6" w:rsidRPr="00A658BD">
        <w:rPr>
          <w:rFonts w:ascii="Times New Roman" w:hAnsi="Times New Roman" w:cs="Times New Roman"/>
          <w:sz w:val="24"/>
          <w:szCs w:val="24"/>
        </w:rPr>
        <w:t xml:space="preserve"> знания, умения и навыки. Фонды оценочных средств разрабатываются и утверждаются образовательными организациями.</w:t>
      </w:r>
    </w:p>
    <w:p w14:paraId="29E9ECA2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Фонды оценочных средств должны отражать ФГТ, соответствовать целям и задачам программы "Фортепиано", ее учебному плану.</w:t>
      </w:r>
    </w:p>
    <w:p w14:paraId="0E27C0D2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Фонды оценочных средств призваны обеспечивать оценку качества приобретенных выпускником знаний, умений, навыков и степень готовности выпускников к возможному продолжению образования по образовательным программам среднего профессионального и высшего образования в области музыкального искусства.</w:t>
      </w:r>
    </w:p>
    <w:p w14:paraId="261CF415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По окончании полугодий учебного года</w:t>
      </w:r>
      <w:proofErr w:type="gramStart"/>
      <w:r w:rsidRPr="00A658BD">
        <w:rPr>
          <w:rFonts w:ascii="Times New Roman" w:hAnsi="Times New Roman" w:cs="Times New Roman"/>
          <w:sz w:val="24"/>
          <w:szCs w:val="24"/>
        </w:rPr>
        <w:t xml:space="preserve">, </w:t>
      </w:r>
      <w:r w:rsidRPr="00A658BD">
        <w:rPr>
          <w:rFonts w:ascii="Times New Roman" w:hAnsi="Times New Roman" w:cs="Times New Roman"/>
          <w:strike/>
          <w:sz w:val="24"/>
          <w:szCs w:val="24"/>
        </w:rPr>
        <w:t>,</w:t>
      </w:r>
      <w:proofErr w:type="gramEnd"/>
      <w:r w:rsidRPr="00A658BD">
        <w:rPr>
          <w:rFonts w:ascii="Times New Roman" w:hAnsi="Times New Roman" w:cs="Times New Roman"/>
          <w:sz w:val="24"/>
          <w:szCs w:val="24"/>
        </w:rPr>
        <w:t xml:space="preserve"> и (</w:t>
      </w:r>
      <w:r w:rsidR="001C3360" w:rsidRPr="00A658BD">
        <w:rPr>
          <w:rFonts w:ascii="Times New Roman" w:hAnsi="Times New Roman" w:cs="Times New Roman"/>
          <w:sz w:val="24"/>
          <w:szCs w:val="24"/>
        </w:rPr>
        <w:t>или) четверти оценки детям</w:t>
      </w:r>
      <w:r w:rsidRPr="00A658BD">
        <w:rPr>
          <w:rFonts w:ascii="Times New Roman" w:hAnsi="Times New Roman" w:cs="Times New Roman"/>
          <w:sz w:val="24"/>
          <w:szCs w:val="24"/>
        </w:rPr>
        <w:t xml:space="preserve"> выставляются по каждому УП.</w:t>
      </w:r>
    </w:p>
    <w:p w14:paraId="3FCCA185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85D47A1" w14:textId="77777777" w:rsidR="00847BD6" w:rsidRPr="00A658BD" w:rsidRDefault="00847BD6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Требования к содержанию</w:t>
      </w:r>
      <w:r w:rsidR="001C3360" w:rsidRPr="00A658BD">
        <w:rPr>
          <w:rFonts w:ascii="Times New Roman" w:hAnsi="Times New Roman" w:cs="Times New Roman"/>
          <w:sz w:val="24"/>
          <w:szCs w:val="24"/>
        </w:rPr>
        <w:t xml:space="preserve"> итоговой аттестации детей </w:t>
      </w:r>
      <w:r w:rsidRPr="00A658BD">
        <w:rPr>
          <w:rFonts w:ascii="Times New Roman" w:hAnsi="Times New Roman" w:cs="Times New Roman"/>
          <w:sz w:val="24"/>
          <w:szCs w:val="24"/>
        </w:rPr>
        <w:t xml:space="preserve"> определяются образовательными организациями на основании ФГТ38. Итоговая аттестация проводится в форме выпускных экзаменов:</w:t>
      </w:r>
    </w:p>
    <w:p w14:paraId="1D91BCF0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а) специальность;</w:t>
      </w:r>
    </w:p>
    <w:p w14:paraId="7B0A07AB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б) сольфеджио;</w:t>
      </w:r>
    </w:p>
    <w:p w14:paraId="4AD52C13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в) музыкальная литература.</w:t>
      </w:r>
    </w:p>
    <w:p w14:paraId="6F089F9A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lastRenderedPageBreak/>
        <w:t>. По итогам выпускных экзаменов выставляются оценки "отлично", "хорошо", "удовлетворительно", "неудовлетворительно". Временной интервал между выпускными экзаменами должен быть не менее 2  календарных дней.</w:t>
      </w:r>
    </w:p>
    <w:p w14:paraId="38DFDAD2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Требования к выпускным экзаменам и критерии оценок итоговой аттестации определяются и разрабатываются образовательными организациями на основании ФГТ.</w:t>
      </w:r>
    </w:p>
    <w:p w14:paraId="7EDA7823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При прохождении итоговой аттестации выпускник должен продемонстрировать знания, умения и навыки, подтверждающие освоение программы "Фортепиано", в том числе:</w:t>
      </w:r>
    </w:p>
    <w:p w14:paraId="1E3FCC5B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а) знание творческих биографий зарубежных и отечественных композиторов, музыкальных произведений, основных исторических периодов развития музыкального искусства во взаимосвязи с другими видами искусств;</w:t>
      </w:r>
    </w:p>
    <w:p w14:paraId="108F796E" w14:textId="77777777" w:rsidR="00847BD6" w:rsidRPr="00A658BD" w:rsidRDefault="00847BD6" w:rsidP="00A658BD">
      <w:pPr>
        <w:pStyle w:val="ConsPlusNormal"/>
        <w:ind w:right="-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 xml:space="preserve">б) знание терминологии музыкального искусства </w:t>
      </w:r>
    </w:p>
    <w:p w14:paraId="6B32378B" w14:textId="77777777" w:rsidR="00847BD6" w:rsidRPr="00A658BD" w:rsidRDefault="00847BD6" w:rsidP="00A658BD">
      <w:pPr>
        <w:pStyle w:val="ConsPlusNormal"/>
        <w:ind w:right="-7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0089AD63" w14:textId="77777777" w:rsidR="00847BD6" w:rsidRPr="00A658BD" w:rsidRDefault="00847BD6" w:rsidP="00A658BD">
      <w:pPr>
        <w:pStyle w:val="ConsPlusNormal"/>
        <w:ind w:right="-7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A658BD">
        <w:rPr>
          <w:rFonts w:ascii="Times New Roman" w:hAnsi="Times New Roman" w:cs="Times New Roman"/>
          <w:b/>
          <w:bCs/>
          <w:sz w:val="24"/>
          <w:szCs w:val="24"/>
        </w:rPr>
        <w:t xml:space="preserve">IV. </w:t>
      </w:r>
      <w:r w:rsidRPr="00A658BD">
        <w:rPr>
          <w:rFonts w:ascii="Times New Roman" w:hAnsi="Times New Roman" w:cs="Times New Roman"/>
          <w:sz w:val="24"/>
          <w:szCs w:val="24"/>
        </w:rPr>
        <w:t xml:space="preserve"> </w:t>
      </w:r>
      <w:r w:rsidRPr="00A658BD">
        <w:rPr>
          <w:rFonts w:ascii="Times New Roman" w:hAnsi="Times New Roman" w:cs="Times New Roman"/>
          <w:b/>
          <w:bCs/>
          <w:sz w:val="24"/>
          <w:szCs w:val="24"/>
        </w:rPr>
        <w:t>Условия реализации программы "</w:t>
      </w:r>
      <w:proofErr w:type="spellStart"/>
      <w:r w:rsidRPr="00A658BD">
        <w:rPr>
          <w:rFonts w:ascii="Times New Roman" w:hAnsi="Times New Roman" w:cs="Times New Roman"/>
          <w:b/>
          <w:bCs/>
          <w:sz w:val="24"/>
          <w:szCs w:val="24"/>
        </w:rPr>
        <w:t>Фортепиано"и</w:t>
      </w:r>
      <w:proofErr w:type="spellEnd"/>
      <w:r w:rsidRPr="00A658BD">
        <w:rPr>
          <w:rFonts w:ascii="Times New Roman" w:hAnsi="Times New Roman" w:cs="Times New Roman"/>
          <w:b/>
          <w:bCs/>
          <w:sz w:val="24"/>
          <w:szCs w:val="24"/>
        </w:rPr>
        <w:t xml:space="preserve"> сроки обучения</w:t>
      </w:r>
    </w:p>
    <w:p w14:paraId="3CCD5302" w14:textId="77777777" w:rsidR="00847BD6" w:rsidRPr="00A658BD" w:rsidRDefault="00847BD6" w:rsidP="00A658BD">
      <w:pPr>
        <w:pStyle w:val="ConsPlusNormal"/>
        <w:ind w:right="-7"/>
        <w:jc w:val="both"/>
        <w:rPr>
          <w:rFonts w:ascii="Times New Roman" w:hAnsi="Times New Roman" w:cs="Times New Roman"/>
          <w:sz w:val="24"/>
          <w:szCs w:val="24"/>
        </w:rPr>
      </w:pPr>
    </w:p>
    <w:p w14:paraId="2BF6355E" w14:textId="77777777" w:rsidR="00847BD6" w:rsidRPr="00A658BD" w:rsidRDefault="00847BD6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 xml:space="preserve"> С целью обеспечения высокого качества образования, его доступности, открытости, п</w:t>
      </w:r>
      <w:r w:rsidR="001C3360" w:rsidRPr="00A658BD">
        <w:rPr>
          <w:rFonts w:ascii="Times New Roman" w:hAnsi="Times New Roman" w:cs="Times New Roman"/>
          <w:sz w:val="24"/>
          <w:szCs w:val="24"/>
        </w:rPr>
        <w:t>ривлекательности для детей</w:t>
      </w:r>
      <w:r w:rsidRPr="00A658BD">
        <w:rPr>
          <w:rFonts w:ascii="Times New Roman" w:hAnsi="Times New Roman" w:cs="Times New Roman"/>
          <w:sz w:val="24"/>
          <w:szCs w:val="24"/>
        </w:rPr>
        <w:t>, их родителей (законных представителей)</w:t>
      </w:r>
      <w:r w:rsidR="00D670E0" w:rsidRPr="00A658BD">
        <w:rPr>
          <w:rFonts w:ascii="Times New Roman" w:hAnsi="Times New Roman" w:cs="Times New Roman"/>
          <w:sz w:val="24"/>
          <w:szCs w:val="24"/>
        </w:rPr>
        <w:t>,</w:t>
      </w:r>
      <w:r w:rsidRPr="00A658BD">
        <w:rPr>
          <w:rFonts w:ascii="Times New Roman" w:hAnsi="Times New Roman" w:cs="Times New Roman"/>
          <w:sz w:val="24"/>
          <w:szCs w:val="24"/>
        </w:rPr>
        <w:t xml:space="preserve"> духовно-нравственного развития, эстетического воспитания и художественного становления личности образовательные организации должны создать комфортную развивающую образовательную среду, обеспечивающую условия для:</w:t>
      </w:r>
    </w:p>
    <w:p w14:paraId="1F6A1A96" w14:textId="77777777" w:rsidR="00847BD6" w:rsidRPr="00A658BD" w:rsidRDefault="001C3360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а</w:t>
      </w:r>
      <w:r w:rsidR="00847BD6" w:rsidRPr="00A658BD">
        <w:rPr>
          <w:rFonts w:ascii="Times New Roman" w:hAnsi="Times New Roman" w:cs="Times New Roman"/>
          <w:sz w:val="24"/>
          <w:szCs w:val="24"/>
        </w:rPr>
        <w:t>) организации творческой деятельности обучающихся путем проведения творческих мероприятий (конкурсов, фестивалей, мастер-классов, олимпиад, концертов, творческих вечеров, театрализованных представлений и других мероприятий);</w:t>
      </w:r>
    </w:p>
    <w:p w14:paraId="448AB240" w14:textId="77777777" w:rsidR="00847BD6" w:rsidRPr="00A658BD" w:rsidRDefault="001C3360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б</w:t>
      </w:r>
      <w:r w:rsidR="00847BD6" w:rsidRPr="00A658BD">
        <w:rPr>
          <w:rFonts w:ascii="Times New Roman" w:hAnsi="Times New Roman" w:cs="Times New Roman"/>
          <w:sz w:val="24"/>
          <w:szCs w:val="24"/>
        </w:rPr>
        <w:t>) ор</w:t>
      </w:r>
      <w:r w:rsidRPr="00A658BD">
        <w:rPr>
          <w:rFonts w:ascii="Times New Roman" w:hAnsi="Times New Roman" w:cs="Times New Roman"/>
          <w:sz w:val="24"/>
          <w:szCs w:val="24"/>
        </w:rPr>
        <w:t>ганизации посещений детьми</w:t>
      </w:r>
      <w:r w:rsidR="00847BD6" w:rsidRPr="00A658BD">
        <w:rPr>
          <w:rFonts w:ascii="Times New Roman" w:hAnsi="Times New Roman" w:cs="Times New Roman"/>
          <w:sz w:val="24"/>
          <w:szCs w:val="24"/>
        </w:rPr>
        <w:t xml:space="preserve"> учреждений культуры (филармоний, выставочных залов, театров, музеев и других учреждений);</w:t>
      </w:r>
    </w:p>
    <w:p w14:paraId="17E51F36" w14:textId="77777777" w:rsidR="00847BD6" w:rsidRPr="00A658BD" w:rsidRDefault="001C3360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в</w:t>
      </w:r>
      <w:r w:rsidR="00847BD6" w:rsidRPr="00A658BD">
        <w:rPr>
          <w:rFonts w:ascii="Times New Roman" w:hAnsi="Times New Roman" w:cs="Times New Roman"/>
          <w:sz w:val="24"/>
          <w:szCs w:val="24"/>
        </w:rPr>
        <w:t>) организации творческой и просветительской деятельности совместно с другими образовательными организациями, реализующими образовательные программы в области искусств и (или) управления интеллектуальной собственностью, авторского права и смежных прав;</w:t>
      </w:r>
    </w:p>
    <w:p w14:paraId="4BEB2BEA" w14:textId="77777777" w:rsidR="00847BD6" w:rsidRPr="00A658BD" w:rsidRDefault="001C3360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г</w:t>
      </w:r>
      <w:r w:rsidR="00847BD6" w:rsidRPr="00A658BD">
        <w:rPr>
          <w:rFonts w:ascii="Times New Roman" w:hAnsi="Times New Roman" w:cs="Times New Roman"/>
          <w:sz w:val="24"/>
          <w:szCs w:val="24"/>
        </w:rPr>
        <w:t>) использования в образовательном процессе образовательных технологий, основанных на лучших достижениях отечественного образования в сфере культуры и искусства, а также современного развития музыкального искусства и образования;</w:t>
      </w:r>
    </w:p>
    <w:p w14:paraId="18008CEC" w14:textId="77777777" w:rsidR="00847BD6" w:rsidRPr="00A658BD" w:rsidRDefault="001C3360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д</w:t>
      </w:r>
      <w:r w:rsidR="00847BD6" w:rsidRPr="00A658BD">
        <w:rPr>
          <w:rFonts w:ascii="Times New Roman" w:hAnsi="Times New Roman" w:cs="Times New Roman"/>
          <w:sz w:val="24"/>
          <w:szCs w:val="24"/>
        </w:rPr>
        <w:t>) методического и консультационного сопровождения (ранее – поддержка) педагогическими работниками обучающихся по программе "Фортепиано" в ходе осуществления ими самостоятельной работы;</w:t>
      </w:r>
    </w:p>
    <w:p w14:paraId="682AF633" w14:textId="77777777" w:rsidR="00847BD6" w:rsidRPr="00A658BD" w:rsidRDefault="001C3360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е</w:t>
      </w:r>
      <w:r w:rsidR="00847BD6" w:rsidRPr="00A658BD">
        <w:rPr>
          <w:rFonts w:ascii="Times New Roman" w:hAnsi="Times New Roman" w:cs="Times New Roman"/>
          <w:sz w:val="24"/>
          <w:szCs w:val="24"/>
        </w:rPr>
        <w:t>) построения содержания программы "Фортепиано" с учетом индивидуального развития детей, а также тех или иных особенностей субъекта Российской Федерации.</w:t>
      </w:r>
    </w:p>
    <w:p w14:paraId="5333F2C5" w14:textId="77777777" w:rsidR="00847BD6" w:rsidRPr="00A658BD" w:rsidRDefault="00847BD6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0AF54D28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 xml:space="preserve"> При реализации программы "Фортепиано" со сроком обучения 8 лет продолжительность учебного года с первого по седьмой классы составляет 39 недель, в восьмом классе - 40 недель. Продолжительность учебных занятий в первом классе составляет 32 недели, со второго по восьмой классы - 33 недели.</w:t>
      </w:r>
    </w:p>
    <w:p w14:paraId="7F9DA5FC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При реализации программы "Фортепиано" с дополнительным годом обучения продолжительность учебного года в восьмом классе составляет 39 недель, в девятом классе - 40 недель. Продолжительность учебных занятий в девятом классе составляет 33 недели.</w:t>
      </w:r>
    </w:p>
    <w:p w14:paraId="5DF5A610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 xml:space="preserve">В учебном году предусматриваются осенние, зимние и весенние каникулы в объеме не менее 4 недель, в первом классе для обучающихся по образовательной программе со сроком обучения 8 лет устанавливаются дополнительные недельные каникулы. Летние каникулы </w:t>
      </w:r>
      <w:r w:rsidRPr="00A658BD">
        <w:rPr>
          <w:rFonts w:ascii="Times New Roman" w:hAnsi="Times New Roman" w:cs="Times New Roman"/>
          <w:sz w:val="24"/>
          <w:szCs w:val="24"/>
        </w:rPr>
        <w:lastRenderedPageBreak/>
        <w:t xml:space="preserve">устанавливаются в объеме 13 недель, за исключением последнего года обучения. </w:t>
      </w:r>
    </w:p>
    <w:p w14:paraId="33F094D8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График каникул устанавливается образовательными организациями.</w:t>
      </w:r>
    </w:p>
    <w:p w14:paraId="2F8B04ED" w14:textId="77777777" w:rsidR="00847BD6" w:rsidRPr="00A658BD" w:rsidRDefault="00847BD6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 xml:space="preserve"> Изучение УП учебного плана и проведение консультаций осуществляются в форме индивидуальных занятий, мелкогрупповых занятий (численностью от 4 до 10 человек, по УП "Ансамбль" - от 2-х человек), групповых занятий (численностью от 11 человек).</w:t>
      </w:r>
    </w:p>
    <w:p w14:paraId="0348C581" w14:textId="77777777" w:rsidR="00847BD6" w:rsidRPr="00A658BD" w:rsidRDefault="00847BD6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Изучение УП "Специальность и чтение с листа" и проведение консультаций по данному УП осуществляется в форме индивидуальных занятий.</w:t>
      </w:r>
    </w:p>
    <w:p w14:paraId="19CD8B55" w14:textId="77777777" w:rsidR="00847BD6" w:rsidRPr="00A658BD" w:rsidRDefault="00847BD6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Образовательные организации должны обеспечивать изучение УП "Хоровой класс" на базе учебного хора. Хоровые учебные коллективы подразделяются на младший хор, хоры средних и старших классов, сводный хор.</w:t>
      </w:r>
    </w:p>
    <w:p w14:paraId="7D66E876" w14:textId="77777777" w:rsidR="00847BD6" w:rsidRPr="00A658BD" w:rsidRDefault="00847BD6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Хоровые учебные коллективы должны участвовать в творческих мероприятиях и культурно-просветительской деятельности образовательной организации.</w:t>
      </w:r>
    </w:p>
    <w:p w14:paraId="6FF0EAA1" w14:textId="77777777" w:rsidR="00847BD6" w:rsidRPr="00A658BD" w:rsidRDefault="00847BD6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Программа "Фортепиано" обеспечивается учебно-методической документацией по всем УП.</w:t>
      </w:r>
    </w:p>
    <w:p w14:paraId="086614C2" w14:textId="77777777" w:rsidR="00847BD6" w:rsidRPr="00A658BD" w:rsidRDefault="00847BD6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Реализация программы "Фортепиано" обеспечиваетс</w:t>
      </w:r>
      <w:r w:rsidR="00A658BD" w:rsidRPr="00A658BD">
        <w:rPr>
          <w:rFonts w:ascii="Times New Roman" w:hAnsi="Times New Roman" w:cs="Times New Roman"/>
          <w:sz w:val="24"/>
          <w:szCs w:val="24"/>
        </w:rPr>
        <w:t xml:space="preserve">я доступом каждого ребенка </w:t>
      </w:r>
      <w:r w:rsidRPr="00A658BD">
        <w:rPr>
          <w:rFonts w:ascii="Times New Roman" w:hAnsi="Times New Roman" w:cs="Times New Roman"/>
          <w:sz w:val="24"/>
          <w:szCs w:val="24"/>
        </w:rPr>
        <w:t>к библиотечным фондам и фондам фонотеки, аудио- и видеозаписей, формируемым по по</w:t>
      </w:r>
      <w:r w:rsidR="00211FD3" w:rsidRPr="00A658BD">
        <w:rPr>
          <w:rFonts w:ascii="Times New Roman" w:hAnsi="Times New Roman" w:cs="Times New Roman"/>
          <w:sz w:val="24"/>
          <w:szCs w:val="24"/>
        </w:rPr>
        <w:t>лному перечню УП учебного плана</w:t>
      </w:r>
      <w:r w:rsidRPr="00A658BD">
        <w:rPr>
          <w:rFonts w:ascii="Times New Roman" w:hAnsi="Times New Roman" w:cs="Times New Roman"/>
          <w:sz w:val="24"/>
          <w:szCs w:val="24"/>
        </w:rPr>
        <w:t>.</w:t>
      </w:r>
    </w:p>
    <w:p w14:paraId="4F370A1A" w14:textId="77777777" w:rsidR="00847BD6" w:rsidRPr="00A658BD" w:rsidRDefault="00847BD6" w:rsidP="00A658BD">
      <w:pPr>
        <w:pStyle w:val="ConsPlusNormal"/>
        <w:pBdr>
          <w:right w:val="single" w:sz="4" w:space="4" w:color="auto"/>
        </w:pBdr>
        <w:tabs>
          <w:tab w:val="left" w:pos="709"/>
        </w:tabs>
        <w:ind w:right="-7" w:hanging="169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Библиотечный фонд образовательных организаций укомплектовывается печатными и (или) электронными изданиями основной и дополнительной учебной и учебно-методической литературы по всем УП, а также изданиями музыкальных произведений, специальными хрестоматийными изданиями, партитурами, клавирами оперных, хоровых и оркестровых произведений в объеме, соответствующем требованиям программы "Фортепиано". Основной учебной литературой по УП ПО "Теория и история музыки" обеспечивается каждый обучающийся.</w:t>
      </w:r>
    </w:p>
    <w:p w14:paraId="0D8B670F" w14:textId="77777777" w:rsidR="00847BD6" w:rsidRPr="00A658BD" w:rsidRDefault="00847BD6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Библиотечный фонд помимо учебной литературы должен включать официальные, справочно-библиографические и периодические издания в расчете 1 - 2 экземпляра на каждые 100 обучающихся.</w:t>
      </w:r>
    </w:p>
    <w:p w14:paraId="37FD553C" w14:textId="77777777" w:rsidR="00847BD6" w:rsidRPr="00A658BD" w:rsidRDefault="00847BD6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 xml:space="preserve">Реализация программы "Фортепиано" обеспечивается педагогическими работниками, имеющими среднее профессиональное или высшее образование, соответствующее профилю преподаваемого УП, </w:t>
      </w:r>
    </w:p>
    <w:p w14:paraId="0CBBADC6" w14:textId="77777777" w:rsidR="00847BD6" w:rsidRPr="00A658BD" w:rsidRDefault="00847BD6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70649A4" w14:textId="77777777" w:rsidR="00847BD6" w:rsidRPr="00A658BD" w:rsidRDefault="00847BD6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. Доля педагогических работников  образовательной организации, имеющих высшее образование, должна составлять не менее 30 процентов от общего числа педагогических работников  образовательной организации, обеспечивающих образовательный процесс по программе "Фортепиано".</w:t>
      </w:r>
    </w:p>
    <w:p w14:paraId="6743E1B5" w14:textId="77777777" w:rsidR="00847BD6" w:rsidRPr="00A658BD" w:rsidRDefault="00847BD6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. В случае отсутствия необходимого количества педагогических работников , имеющих высшее образование, до 10 процентов от общего числа педагогических работников , которые должны иметь высшее образование, заменяется педагогическими работниками образовательной организации, имеющими среднее профессиональное образование и государственные почетные звания в соответствующей профессиональной сфере, или педагогическими работниками  , имеющими среднее профессиональное образование и стаж практической работы в соответствующей профессиональной сфере более 15 последних лет.</w:t>
      </w:r>
    </w:p>
    <w:p w14:paraId="3236C162" w14:textId="77777777" w:rsidR="00847BD6" w:rsidRPr="00A658BD" w:rsidRDefault="00847BD6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 xml:space="preserve">Учебный год для педагогических работников образовательных организаций составляет 44 недели, из которых 32 - 33 недели - реализация аудиторных занятий, 2 - 3 недели - проведение консультаций и экзаменов. В остальное время деятельность педагогических работников должна быть направлена на методическую, творческую, </w:t>
      </w:r>
      <w:r w:rsidR="00211FD3" w:rsidRPr="00A658BD">
        <w:rPr>
          <w:rFonts w:ascii="Times New Roman" w:hAnsi="Times New Roman" w:cs="Times New Roman"/>
          <w:strike/>
          <w:sz w:val="24"/>
          <w:szCs w:val="24"/>
        </w:rPr>
        <w:t xml:space="preserve"> </w:t>
      </w:r>
      <w:r w:rsidRPr="00A658BD">
        <w:rPr>
          <w:rFonts w:ascii="Times New Roman" w:hAnsi="Times New Roman" w:cs="Times New Roman"/>
          <w:sz w:val="24"/>
          <w:szCs w:val="24"/>
        </w:rPr>
        <w:t>просветительскую работу, а также освоение дополнительных профессион</w:t>
      </w:r>
      <w:r w:rsidR="00211FD3" w:rsidRPr="00A658BD">
        <w:rPr>
          <w:rFonts w:ascii="Times New Roman" w:hAnsi="Times New Roman" w:cs="Times New Roman"/>
          <w:sz w:val="24"/>
          <w:szCs w:val="24"/>
        </w:rPr>
        <w:t>альных образовательных программ</w:t>
      </w:r>
    </w:p>
    <w:p w14:paraId="79A5A444" w14:textId="77777777" w:rsidR="00D670E0" w:rsidRPr="00A658BD" w:rsidRDefault="00847BD6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. Образовательные организации создают условия для взаимодействия с другими образовательными организациями, реализующими образовательные программы в области музыкального искусства, в том числе посредством сетевой формы реа</w:t>
      </w:r>
      <w:r w:rsidR="00211FD3" w:rsidRPr="00A658BD">
        <w:rPr>
          <w:rFonts w:ascii="Times New Roman" w:hAnsi="Times New Roman" w:cs="Times New Roman"/>
          <w:sz w:val="24"/>
          <w:szCs w:val="24"/>
        </w:rPr>
        <w:t>лизации образовательных прогр</w:t>
      </w:r>
      <w:r w:rsidR="00D670E0" w:rsidRPr="00A658BD">
        <w:rPr>
          <w:rFonts w:ascii="Times New Roman" w:hAnsi="Times New Roman" w:cs="Times New Roman"/>
          <w:sz w:val="24"/>
          <w:szCs w:val="24"/>
        </w:rPr>
        <w:t>амм.</w:t>
      </w:r>
    </w:p>
    <w:p w14:paraId="629BB279" w14:textId="77777777" w:rsidR="00D670E0" w:rsidRPr="00A658BD" w:rsidRDefault="00847BD6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 xml:space="preserve"> Финансовые условия реализации программы "Фортепиано" должны обеспечивать </w:t>
      </w:r>
      <w:r w:rsidRPr="00A658BD">
        <w:rPr>
          <w:rFonts w:ascii="Times New Roman" w:hAnsi="Times New Roman" w:cs="Times New Roman"/>
          <w:sz w:val="24"/>
          <w:szCs w:val="24"/>
        </w:rPr>
        <w:lastRenderedPageBreak/>
        <w:t>исполнение настоящих ФГТ покрытие образовательной организацией затрат на реализацию обязательной и вариативной частей ПО, в том числе затрат на оплату труда работников и иных затрат, непосредственно связанных с реализацией программы "Фортепиано".</w:t>
      </w:r>
    </w:p>
    <w:p w14:paraId="0A1AA9D9" w14:textId="77777777" w:rsidR="00D670E0" w:rsidRPr="00A658BD" w:rsidRDefault="00847BD6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Материально-технические условия реализации программы "Фортепиано" должны обеспечивать возможность достижения обучающимися результатов, установленных ФГТ.</w:t>
      </w:r>
    </w:p>
    <w:p w14:paraId="3BF28DCC" w14:textId="77777777" w:rsidR="00D670E0" w:rsidRPr="00A658BD" w:rsidRDefault="00847BD6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 xml:space="preserve">При осуществлении образовательной деятельности образовательные организации должны обеспечивать соответствие материально-технической базы гигиеническим нормативам и </w:t>
      </w:r>
      <w:r w:rsidR="00D670E0" w:rsidRPr="00A658BD">
        <w:rPr>
          <w:rFonts w:ascii="Times New Roman" w:hAnsi="Times New Roman" w:cs="Times New Roman"/>
          <w:sz w:val="24"/>
          <w:szCs w:val="24"/>
        </w:rPr>
        <w:t xml:space="preserve">санитарным правилам и нормам, противопожарным нормам, </w:t>
      </w:r>
      <w:r w:rsidRPr="00A658BD">
        <w:rPr>
          <w:rFonts w:ascii="Times New Roman" w:hAnsi="Times New Roman" w:cs="Times New Roman"/>
          <w:sz w:val="24"/>
          <w:szCs w:val="24"/>
        </w:rPr>
        <w:t>требованиям охраны труда, соблюдение сроков текущего и капитального ремонта учебных помещений, используемых при реализации программы "Фортепиано", а также поддерживать их в состоянии, пригодном для организации учебного процесса.</w:t>
      </w:r>
    </w:p>
    <w:p w14:paraId="6336AC24" w14:textId="77777777" w:rsidR="00847BD6" w:rsidRPr="00A658BD" w:rsidRDefault="00847BD6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Для реализации программы "Фортепиано" минимально необходимый перечень учебных аудиторий, специализированных кабинетов и материально-технического обеспечения об</w:t>
      </w:r>
      <w:r w:rsidR="00D670E0" w:rsidRPr="00A658BD">
        <w:rPr>
          <w:rFonts w:ascii="Times New Roman" w:hAnsi="Times New Roman" w:cs="Times New Roman"/>
          <w:sz w:val="24"/>
          <w:szCs w:val="24"/>
        </w:rPr>
        <w:t xml:space="preserve">разовательной деятельности </w:t>
      </w:r>
      <w:r w:rsidRPr="00A658BD">
        <w:rPr>
          <w:rFonts w:ascii="Times New Roman" w:hAnsi="Times New Roman" w:cs="Times New Roman"/>
          <w:sz w:val="24"/>
          <w:szCs w:val="24"/>
        </w:rPr>
        <w:t>включает в себя:</w:t>
      </w:r>
    </w:p>
    <w:p w14:paraId="4376C389" w14:textId="77777777" w:rsidR="00847BD6" w:rsidRPr="00A658BD" w:rsidRDefault="00847BD6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E382C2C" w14:textId="77777777" w:rsidR="00847BD6" w:rsidRPr="00A658BD" w:rsidRDefault="00211FD3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 xml:space="preserve">а) концертный зал с </w:t>
      </w:r>
      <w:r w:rsidR="00847BD6" w:rsidRPr="00A658BD">
        <w:rPr>
          <w:rFonts w:ascii="Times New Roman" w:hAnsi="Times New Roman" w:cs="Times New Roman"/>
          <w:sz w:val="24"/>
          <w:szCs w:val="24"/>
        </w:rPr>
        <w:t xml:space="preserve"> акустическим роялем или акустическим пианино, пультами и </w:t>
      </w:r>
      <w:proofErr w:type="spellStart"/>
      <w:r w:rsidR="00847BD6" w:rsidRPr="00A658BD">
        <w:rPr>
          <w:rFonts w:ascii="Times New Roman" w:hAnsi="Times New Roman" w:cs="Times New Roman"/>
          <w:sz w:val="24"/>
          <w:szCs w:val="24"/>
        </w:rPr>
        <w:t>звукотехническим</w:t>
      </w:r>
      <w:proofErr w:type="spellEnd"/>
      <w:r w:rsidR="00847BD6" w:rsidRPr="00A658BD">
        <w:rPr>
          <w:rFonts w:ascii="Times New Roman" w:hAnsi="Times New Roman" w:cs="Times New Roman"/>
          <w:sz w:val="24"/>
          <w:szCs w:val="24"/>
        </w:rPr>
        <w:t xml:space="preserve"> оборудованием;</w:t>
      </w:r>
    </w:p>
    <w:p w14:paraId="0C035FD1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б) библиотеку;</w:t>
      </w:r>
    </w:p>
    <w:p w14:paraId="787F8181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в) помещения для работы со специализированными материалами (фонотеку, видеотеку, фильмотеку, просмотровый видеозал);</w:t>
      </w:r>
    </w:p>
    <w:p w14:paraId="4E9834FD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г) учебные аудитории для групповых, мелкогрупповых и индивидуальных занятий;</w:t>
      </w:r>
    </w:p>
    <w:p w14:paraId="4035A2F4" w14:textId="77777777" w:rsidR="00847BD6" w:rsidRPr="00A658BD" w:rsidRDefault="00847BD6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д) учебную аудиторию для занятий по УП "Хоровой класс" со специализированным оборудованием (подставками для хора, акустическим пианино или акустическим роялем).</w:t>
      </w:r>
    </w:p>
    <w:p w14:paraId="64B94AB2" w14:textId="77777777" w:rsidR="00847BD6" w:rsidRPr="00A658BD" w:rsidRDefault="00847BD6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. Учебные аудитории, предназначенные для изучения УП "Специальность и чтение с листа", оснащаются акустическим пианино или акустическими роялями.</w:t>
      </w:r>
    </w:p>
    <w:p w14:paraId="3373899F" w14:textId="77777777" w:rsidR="00847BD6" w:rsidRPr="00A658BD" w:rsidRDefault="00847BD6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 xml:space="preserve">. В случае реализации в вариативной части УП "Ритмика" учебная аудитория оснащается акустическим </w:t>
      </w:r>
      <w:proofErr w:type="gramStart"/>
      <w:r w:rsidRPr="00A658BD">
        <w:rPr>
          <w:rFonts w:ascii="Times New Roman" w:hAnsi="Times New Roman" w:cs="Times New Roman"/>
          <w:sz w:val="24"/>
          <w:szCs w:val="24"/>
        </w:rPr>
        <w:t>пианино ,</w:t>
      </w:r>
      <w:proofErr w:type="gramEnd"/>
      <w:r w:rsidRPr="00A658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58BD">
        <w:rPr>
          <w:rFonts w:ascii="Times New Roman" w:hAnsi="Times New Roman" w:cs="Times New Roman"/>
          <w:sz w:val="24"/>
          <w:szCs w:val="24"/>
        </w:rPr>
        <w:t>звукотехнической</w:t>
      </w:r>
      <w:proofErr w:type="spellEnd"/>
      <w:r w:rsidRPr="00A658BD">
        <w:rPr>
          <w:rFonts w:ascii="Times New Roman" w:hAnsi="Times New Roman" w:cs="Times New Roman"/>
          <w:sz w:val="24"/>
          <w:szCs w:val="24"/>
        </w:rPr>
        <w:t xml:space="preserve"> аппаратурой, соответствующим напольным покрытием.</w:t>
      </w:r>
    </w:p>
    <w:p w14:paraId="7273755F" w14:textId="77777777" w:rsidR="00847BD6" w:rsidRPr="00A658BD" w:rsidRDefault="00847BD6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В случае реализации в вариативной части УП "Музыкальная информатика" учебная аудитория оборудуется персональными компьютерами, MIDI-клавиатурами и соответствующим программным обеспечением.</w:t>
      </w:r>
    </w:p>
    <w:p w14:paraId="526AAAD5" w14:textId="77777777" w:rsidR="00847BD6" w:rsidRPr="00A658BD" w:rsidRDefault="00847BD6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 xml:space="preserve">Учебные аудитории для индивидуальных занятий должны иметь </w:t>
      </w:r>
      <w:r w:rsidR="002B79B3" w:rsidRPr="00A658BD">
        <w:rPr>
          <w:rFonts w:ascii="Times New Roman" w:hAnsi="Times New Roman" w:cs="Times New Roman"/>
          <w:sz w:val="24"/>
          <w:szCs w:val="24"/>
        </w:rPr>
        <w:t xml:space="preserve">площадь не менее 12 кв. метров </w:t>
      </w:r>
    </w:p>
    <w:p w14:paraId="612887D1" w14:textId="77777777" w:rsidR="00847BD6" w:rsidRPr="00A658BD" w:rsidRDefault="00847BD6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В помещениях для занятий на музыкальных инструментах, танцами, вокалом, в мастерских и прочих помещениях с использованием оборудования, являющегося дополнительным источником шума, выполняются шумоизолирующие мероприятия.</w:t>
      </w:r>
    </w:p>
    <w:p w14:paraId="6AEF3FFB" w14:textId="77777777" w:rsidR="00847BD6" w:rsidRPr="00A658BD" w:rsidRDefault="00847BD6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Образовательная организация обеспечивает надлежащее содержание, своевременное обслуживание и ремонт учебного реквизита и музыкальных инструментов, используемых при реализации программы "Фортепиано".</w:t>
      </w:r>
    </w:p>
    <w:p w14:paraId="77765EF7" w14:textId="77777777" w:rsidR="00847BD6" w:rsidRPr="00A658BD" w:rsidRDefault="00847BD6" w:rsidP="00A658BD">
      <w:pPr>
        <w:pStyle w:val="ConsPlusNormal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58BD">
        <w:rPr>
          <w:rFonts w:ascii="Times New Roman" w:hAnsi="Times New Roman" w:cs="Times New Roman"/>
          <w:sz w:val="24"/>
          <w:szCs w:val="24"/>
        </w:rPr>
        <w:t>Образовательные организации обеспечивают выступления учебных хоровых коллективов в сценических костюмах.</w:t>
      </w:r>
    </w:p>
    <w:p w14:paraId="13262165" w14:textId="77777777" w:rsidR="000021EC" w:rsidRPr="00A658BD" w:rsidRDefault="000021EC" w:rsidP="00A658BD">
      <w:pPr>
        <w:pStyle w:val="ConsPlusNormal"/>
        <w:ind w:right="-7"/>
        <w:jc w:val="both"/>
        <w:rPr>
          <w:rFonts w:ascii="Times New Roman" w:hAnsi="Times New Roman" w:cs="Times New Roman"/>
          <w:sz w:val="24"/>
          <w:szCs w:val="24"/>
        </w:rPr>
      </w:pPr>
    </w:p>
    <w:p w14:paraId="38DBD651" w14:textId="77777777" w:rsidR="002B79B3" w:rsidRPr="00A658BD" w:rsidRDefault="002B79B3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4B9A4DC" w14:textId="77777777" w:rsidR="002B79B3" w:rsidRPr="00A658BD" w:rsidRDefault="002B79B3" w:rsidP="00A658BD">
      <w:pPr>
        <w:ind w:right="-7"/>
        <w:rPr>
          <w:rFonts w:eastAsiaTheme="minorEastAsia"/>
          <w:sz w:val="24"/>
          <w:szCs w:val="24"/>
          <w:lang w:eastAsia="ru-RU"/>
        </w:rPr>
      </w:pPr>
      <w:r w:rsidRPr="00A658BD">
        <w:rPr>
          <w:sz w:val="24"/>
          <w:szCs w:val="24"/>
        </w:rPr>
        <w:br w:type="page"/>
      </w:r>
    </w:p>
    <w:p w14:paraId="40F6780B" w14:textId="77777777" w:rsidR="002B79B3" w:rsidRPr="00A658BD" w:rsidRDefault="002B79B3" w:rsidP="00A658BD">
      <w:pPr>
        <w:pStyle w:val="ConsPlusNormal"/>
        <w:spacing w:before="220"/>
        <w:ind w:right="-7" w:firstLine="540"/>
        <w:jc w:val="both"/>
        <w:rPr>
          <w:rFonts w:ascii="Times New Roman" w:hAnsi="Times New Roman" w:cs="Times New Roman"/>
          <w:sz w:val="24"/>
          <w:szCs w:val="24"/>
        </w:rPr>
        <w:sectPr w:rsidR="002B79B3" w:rsidRPr="00A658BD" w:rsidSect="00A658BD">
          <w:footerReference w:type="default" r:id="rId8"/>
          <w:pgSz w:w="11900" w:h="16840"/>
          <w:pgMar w:top="1134" w:right="567" w:bottom="1134" w:left="1701" w:header="0" w:footer="0" w:gutter="0"/>
          <w:cols w:space="720"/>
          <w:docGrid w:linePitch="299"/>
        </w:sectPr>
      </w:pPr>
    </w:p>
    <w:p w14:paraId="4A681BF5" w14:textId="77777777" w:rsidR="002B79B3" w:rsidRPr="00A658BD" w:rsidRDefault="002B79B3" w:rsidP="00A658BD">
      <w:pPr>
        <w:widowControl/>
        <w:autoSpaceDE/>
        <w:autoSpaceDN/>
        <w:ind w:right="-7"/>
        <w:rPr>
          <w:sz w:val="24"/>
          <w:szCs w:val="24"/>
          <w:lang w:eastAsia="ru-RU"/>
        </w:rPr>
      </w:pPr>
      <w:bookmarkStart w:id="4" w:name="Учебный_план_дополнительной_предпрофесси"/>
      <w:bookmarkEnd w:id="4"/>
    </w:p>
    <w:p w14:paraId="1705574E" w14:textId="77777777" w:rsidR="002B79B3" w:rsidRPr="00A658BD" w:rsidRDefault="002B79B3" w:rsidP="00A658BD">
      <w:pPr>
        <w:widowControl/>
        <w:numPr>
          <w:ilvl w:val="0"/>
          <w:numId w:val="9"/>
        </w:numPr>
        <w:autoSpaceDE/>
        <w:autoSpaceDN/>
        <w:ind w:left="0" w:right="-7"/>
        <w:contextualSpacing/>
        <w:jc w:val="center"/>
        <w:rPr>
          <w:b/>
          <w:sz w:val="24"/>
          <w:szCs w:val="24"/>
          <w:lang w:val="en-US" w:bidi="en-US"/>
        </w:rPr>
      </w:pPr>
      <w:proofErr w:type="spellStart"/>
      <w:r w:rsidRPr="00A658BD">
        <w:rPr>
          <w:b/>
          <w:sz w:val="24"/>
          <w:szCs w:val="24"/>
          <w:lang w:val="en-US" w:bidi="en-US"/>
        </w:rPr>
        <w:t>Учебный</w:t>
      </w:r>
      <w:proofErr w:type="spellEnd"/>
      <w:r w:rsidRPr="00A658BD">
        <w:rPr>
          <w:b/>
          <w:sz w:val="24"/>
          <w:szCs w:val="24"/>
          <w:lang w:val="en-US" w:bidi="en-US"/>
        </w:rPr>
        <w:t xml:space="preserve"> </w:t>
      </w:r>
      <w:proofErr w:type="spellStart"/>
      <w:r w:rsidRPr="00A658BD">
        <w:rPr>
          <w:b/>
          <w:sz w:val="24"/>
          <w:szCs w:val="24"/>
          <w:lang w:val="en-US" w:bidi="en-US"/>
        </w:rPr>
        <w:t>план</w:t>
      </w:r>
      <w:proofErr w:type="spellEnd"/>
    </w:p>
    <w:p w14:paraId="42F301E2" w14:textId="77777777" w:rsidR="002B79B3" w:rsidRPr="00A658BD" w:rsidRDefault="002B79B3" w:rsidP="00A658BD">
      <w:pPr>
        <w:widowControl/>
        <w:autoSpaceDE/>
        <w:autoSpaceDN/>
        <w:ind w:right="-7"/>
        <w:jc w:val="center"/>
        <w:rPr>
          <w:sz w:val="24"/>
          <w:szCs w:val="24"/>
          <w:lang w:eastAsia="ru-RU"/>
        </w:rPr>
      </w:pPr>
      <w:r w:rsidRPr="00A658BD">
        <w:rPr>
          <w:sz w:val="24"/>
          <w:szCs w:val="24"/>
          <w:lang w:eastAsia="ru-RU"/>
        </w:rPr>
        <w:t>по дополнительной предпрофессиональной  программе в области музыкального искусства «Фортепиано»</w:t>
      </w:r>
    </w:p>
    <w:p w14:paraId="7F9C1DEE" w14:textId="77777777" w:rsidR="002B79B3" w:rsidRPr="00A658BD" w:rsidRDefault="002B79B3" w:rsidP="00A658BD">
      <w:pPr>
        <w:widowControl/>
        <w:autoSpaceDE/>
        <w:autoSpaceDN/>
        <w:ind w:right="-7"/>
        <w:rPr>
          <w:sz w:val="24"/>
          <w:szCs w:val="24"/>
          <w:lang w:eastAsia="ru-RU"/>
        </w:rPr>
      </w:pPr>
    </w:p>
    <w:p w14:paraId="233523B5" w14:textId="77777777" w:rsidR="002B79B3" w:rsidRPr="00A658BD" w:rsidRDefault="002B79B3" w:rsidP="00A658BD">
      <w:pPr>
        <w:widowControl/>
        <w:autoSpaceDE/>
        <w:autoSpaceDN/>
        <w:ind w:right="-7"/>
        <w:rPr>
          <w:sz w:val="24"/>
          <w:szCs w:val="24"/>
          <w:lang w:eastAsia="ru-RU"/>
        </w:rPr>
      </w:pPr>
      <w:r w:rsidRPr="00A658BD">
        <w:rPr>
          <w:sz w:val="24"/>
          <w:szCs w:val="24"/>
          <w:lang w:eastAsia="ru-RU"/>
        </w:rPr>
        <w:t>Утверждаю</w:t>
      </w:r>
    </w:p>
    <w:p w14:paraId="48A78E20" w14:textId="77777777" w:rsidR="002B79B3" w:rsidRPr="00A658BD" w:rsidRDefault="002B79B3" w:rsidP="00A658BD">
      <w:pPr>
        <w:widowControl/>
        <w:autoSpaceDE/>
        <w:autoSpaceDN/>
        <w:ind w:right="-7"/>
        <w:rPr>
          <w:sz w:val="24"/>
          <w:szCs w:val="24"/>
          <w:lang w:eastAsia="ru-RU"/>
        </w:rPr>
      </w:pPr>
      <w:r w:rsidRPr="00A658BD">
        <w:rPr>
          <w:sz w:val="24"/>
          <w:szCs w:val="24"/>
          <w:lang w:eastAsia="ru-RU"/>
        </w:rPr>
        <w:t xml:space="preserve">Директор МКУДО  ДШИ им.  Л.И. </w:t>
      </w:r>
      <w:proofErr w:type="gramStart"/>
      <w:r w:rsidRPr="00A658BD">
        <w:rPr>
          <w:sz w:val="24"/>
          <w:szCs w:val="24"/>
          <w:lang w:eastAsia="ru-RU"/>
        </w:rPr>
        <w:t xml:space="preserve">Болдина  </w:t>
      </w:r>
      <w:proofErr w:type="spellStart"/>
      <w:r w:rsidRPr="00A658BD">
        <w:rPr>
          <w:sz w:val="24"/>
          <w:szCs w:val="24"/>
          <w:lang w:eastAsia="ru-RU"/>
        </w:rPr>
        <w:t>г.Лиски</w:t>
      </w:r>
      <w:proofErr w:type="spellEnd"/>
      <w:proofErr w:type="gramEnd"/>
    </w:p>
    <w:p w14:paraId="5F044461" w14:textId="77777777" w:rsidR="002B79B3" w:rsidRPr="00A658BD" w:rsidRDefault="002B79B3" w:rsidP="00A658BD">
      <w:pPr>
        <w:widowControl/>
        <w:autoSpaceDE/>
        <w:autoSpaceDN/>
        <w:ind w:right="-7"/>
        <w:rPr>
          <w:sz w:val="24"/>
          <w:szCs w:val="24"/>
          <w:lang w:eastAsia="ru-RU"/>
        </w:rPr>
      </w:pPr>
    </w:p>
    <w:p w14:paraId="41C02683" w14:textId="77777777" w:rsidR="002B79B3" w:rsidRPr="00A658BD" w:rsidRDefault="002B79B3" w:rsidP="00A658BD">
      <w:pPr>
        <w:widowControl/>
        <w:autoSpaceDE/>
        <w:autoSpaceDN/>
        <w:ind w:right="-7"/>
        <w:rPr>
          <w:sz w:val="24"/>
          <w:szCs w:val="24"/>
          <w:lang w:eastAsia="ru-RU"/>
        </w:rPr>
      </w:pPr>
      <w:proofErr w:type="spellStart"/>
      <w:r w:rsidRPr="00A658BD">
        <w:rPr>
          <w:sz w:val="24"/>
          <w:szCs w:val="24"/>
          <w:lang w:eastAsia="ru-RU"/>
        </w:rPr>
        <w:t>Кочукова</w:t>
      </w:r>
      <w:proofErr w:type="spellEnd"/>
      <w:r w:rsidRPr="00A658BD">
        <w:rPr>
          <w:sz w:val="24"/>
          <w:szCs w:val="24"/>
          <w:lang w:eastAsia="ru-RU"/>
        </w:rPr>
        <w:t xml:space="preserve"> </w:t>
      </w:r>
      <w:proofErr w:type="spellStart"/>
      <w:r w:rsidRPr="00A658BD">
        <w:rPr>
          <w:sz w:val="24"/>
          <w:szCs w:val="24"/>
          <w:lang w:eastAsia="ru-RU"/>
        </w:rPr>
        <w:t>О.Н</w:t>
      </w:r>
      <w:proofErr w:type="spellEnd"/>
      <w:r w:rsidRPr="00A658BD">
        <w:rPr>
          <w:sz w:val="24"/>
          <w:szCs w:val="24"/>
          <w:lang w:eastAsia="ru-RU"/>
        </w:rPr>
        <w:t>.. ______________</w:t>
      </w:r>
    </w:p>
    <w:p w14:paraId="0392514D" w14:textId="77777777" w:rsidR="002B79B3" w:rsidRPr="00A658BD" w:rsidRDefault="002B79B3" w:rsidP="00A658BD">
      <w:pPr>
        <w:widowControl/>
        <w:autoSpaceDE/>
        <w:autoSpaceDN/>
        <w:ind w:right="-7"/>
        <w:rPr>
          <w:sz w:val="24"/>
          <w:szCs w:val="24"/>
          <w:lang w:eastAsia="ru-RU"/>
        </w:rPr>
      </w:pPr>
    </w:p>
    <w:p w14:paraId="1F45A50E" w14:textId="77777777" w:rsidR="002B79B3" w:rsidRPr="00A658BD" w:rsidRDefault="002B79B3" w:rsidP="00A658BD">
      <w:pPr>
        <w:widowControl/>
        <w:autoSpaceDE/>
        <w:autoSpaceDN/>
        <w:ind w:right="-7"/>
        <w:rPr>
          <w:sz w:val="24"/>
          <w:szCs w:val="24"/>
          <w:lang w:eastAsia="ru-RU"/>
        </w:rPr>
      </w:pPr>
      <w:r w:rsidRPr="00A658BD">
        <w:rPr>
          <w:sz w:val="24"/>
          <w:szCs w:val="24"/>
          <w:lang w:eastAsia="ru-RU"/>
        </w:rPr>
        <w:t>«       » _______________2026г.</w:t>
      </w:r>
    </w:p>
    <w:p w14:paraId="4DD9D8C3" w14:textId="77777777" w:rsidR="002B79B3" w:rsidRPr="00A658BD" w:rsidRDefault="002B79B3" w:rsidP="00A658BD">
      <w:pPr>
        <w:widowControl/>
        <w:autoSpaceDE/>
        <w:autoSpaceDN/>
        <w:ind w:right="-7"/>
        <w:jc w:val="right"/>
        <w:rPr>
          <w:sz w:val="24"/>
          <w:szCs w:val="24"/>
          <w:lang w:eastAsia="ru-RU"/>
        </w:rPr>
      </w:pPr>
      <w:r w:rsidRPr="00A658BD">
        <w:rPr>
          <w:sz w:val="24"/>
          <w:szCs w:val="24"/>
          <w:lang w:eastAsia="ru-RU"/>
        </w:rPr>
        <w:tab/>
      </w:r>
      <w:r w:rsidRPr="00A658BD">
        <w:rPr>
          <w:sz w:val="24"/>
          <w:szCs w:val="24"/>
          <w:lang w:eastAsia="ru-RU"/>
        </w:rPr>
        <w:tab/>
      </w:r>
      <w:r w:rsidRPr="00A658BD">
        <w:rPr>
          <w:sz w:val="24"/>
          <w:szCs w:val="24"/>
          <w:lang w:eastAsia="ru-RU"/>
        </w:rPr>
        <w:tab/>
      </w:r>
      <w:r w:rsidRPr="00A658BD">
        <w:rPr>
          <w:sz w:val="24"/>
          <w:szCs w:val="24"/>
          <w:lang w:eastAsia="ru-RU"/>
        </w:rPr>
        <w:tab/>
      </w:r>
      <w:r w:rsidRPr="00A658BD">
        <w:rPr>
          <w:sz w:val="24"/>
          <w:szCs w:val="24"/>
          <w:lang w:eastAsia="ru-RU"/>
        </w:rPr>
        <w:tab/>
      </w:r>
      <w:r w:rsidRPr="00A658BD">
        <w:rPr>
          <w:sz w:val="24"/>
          <w:szCs w:val="24"/>
          <w:lang w:eastAsia="ru-RU"/>
        </w:rPr>
        <w:tab/>
      </w:r>
      <w:r w:rsidRPr="00A658BD">
        <w:rPr>
          <w:sz w:val="24"/>
          <w:szCs w:val="24"/>
          <w:lang w:eastAsia="ru-RU"/>
        </w:rPr>
        <w:tab/>
      </w:r>
      <w:r w:rsidRPr="00A658BD">
        <w:rPr>
          <w:sz w:val="24"/>
          <w:szCs w:val="24"/>
          <w:lang w:eastAsia="ru-RU"/>
        </w:rPr>
        <w:tab/>
      </w:r>
      <w:r w:rsidRPr="00A658BD">
        <w:rPr>
          <w:sz w:val="24"/>
          <w:szCs w:val="24"/>
          <w:lang w:eastAsia="ru-RU"/>
        </w:rPr>
        <w:tab/>
        <w:t>Срок обучения - 8 лет</w:t>
      </w:r>
    </w:p>
    <w:tbl>
      <w:tblPr>
        <w:tblStyle w:val="a6"/>
        <w:tblW w:w="15593" w:type="dxa"/>
        <w:tblInd w:w="-743" w:type="dxa"/>
        <w:tblLayout w:type="fixed"/>
        <w:tblLook w:val="01E0" w:firstRow="1" w:lastRow="1" w:firstColumn="1" w:lastColumn="1" w:noHBand="0" w:noVBand="0"/>
      </w:tblPr>
      <w:tblGrid>
        <w:gridCol w:w="1277"/>
        <w:gridCol w:w="2551"/>
        <w:gridCol w:w="1134"/>
        <w:gridCol w:w="992"/>
        <w:gridCol w:w="709"/>
        <w:gridCol w:w="567"/>
        <w:gridCol w:w="791"/>
        <w:gridCol w:w="627"/>
        <w:gridCol w:w="292"/>
        <w:gridCol w:w="558"/>
        <w:gridCol w:w="292"/>
        <w:gridCol w:w="559"/>
        <w:gridCol w:w="708"/>
        <w:gridCol w:w="567"/>
        <w:gridCol w:w="567"/>
        <w:gridCol w:w="567"/>
        <w:gridCol w:w="567"/>
        <w:gridCol w:w="567"/>
        <w:gridCol w:w="567"/>
        <w:gridCol w:w="426"/>
        <w:gridCol w:w="141"/>
        <w:gridCol w:w="567"/>
      </w:tblGrid>
      <w:tr w:rsidR="003C7DC5" w:rsidRPr="00A658BD" w14:paraId="7B775A2A" w14:textId="77777777" w:rsidTr="003C7DC5">
        <w:trPr>
          <w:trHeight w:val="783"/>
        </w:trPr>
        <w:tc>
          <w:tcPr>
            <w:tcW w:w="1277" w:type="dxa"/>
            <w:vMerge w:val="restart"/>
          </w:tcPr>
          <w:p w14:paraId="395D800A" w14:textId="77777777" w:rsidR="003C7DC5" w:rsidRPr="00A658BD" w:rsidRDefault="003C7DC5" w:rsidP="00A658BD">
            <w:pPr>
              <w:ind w:right="-7"/>
              <w:rPr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</w:tcPr>
          <w:p w14:paraId="5305D93F" w14:textId="77777777" w:rsidR="003C7DC5" w:rsidRPr="00A658BD" w:rsidRDefault="003C7DC5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Наименование частей, предметных областей, разделов и учебных предметов</w:t>
            </w:r>
          </w:p>
        </w:tc>
        <w:tc>
          <w:tcPr>
            <w:tcW w:w="1134" w:type="dxa"/>
          </w:tcPr>
          <w:p w14:paraId="226C2905" w14:textId="77777777" w:rsidR="003C7DC5" w:rsidRPr="00A658BD" w:rsidRDefault="003C7DC5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Максимальная учебная нагрузка</w:t>
            </w:r>
          </w:p>
        </w:tc>
        <w:tc>
          <w:tcPr>
            <w:tcW w:w="992" w:type="dxa"/>
            <w:shd w:val="clear" w:color="auto" w:fill="auto"/>
          </w:tcPr>
          <w:p w14:paraId="2A6E6435" w14:textId="77777777" w:rsidR="003C7DC5" w:rsidRPr="00A658BD" w:rsidRDefault="003C7DC5" w:rsidP="00A658BD">
            <w:pPr>
              <w:ind w:right="-7"/>
              <w:rPr>
                <w:sz w:val="24"/>
                <w:szCs w:val="24"/>
              </w:rPr>
            </w:pPr>
            <w:proofErr w:type="spellStart"/>
            <w:r w:rsidRPr="00A658BD">
              <w:rPr>
                <w:sz w:val="24"/>
                <w:szCs w:val="24"/>
              </w:rPr>
              <w:t>Самост</w:t>
            </w:r>
            <w:proofErr w:type="spellEnd"/>
            <w:r w:rsidRPr="00A658BD">
              <w:rPr>
                <w:sz w:val="24"/>
                <w:szCs w:val="24"/>
              </w:rPr>
              <w:t>.</w:t>
            </w:r>
          </w:p>
          <w:p w14:paraId="6807125A" w14:textId="77777777" w:rsidR="003C7DC5" w:rsidRPr="00A658BD" w:rsidRDefault="003C7DC5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работа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72580360" w14:textId="77777777" w:rsidR="003C7DC5" w:rsidRPr="00A658BD" w:rsidRDefault="003C7DC5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 xml:space="preserve">Аудиторные </w:t>
            </w:r>
          </w:p>
          <w:p w14:paraId="35865D4E" w14:textId="77777777" w:rsidR="003C7DC5" w:rsidRPr="00A658BD" w:rsidRDefault="003C7DC5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занятия</w:t>
            </w:r>
          </w:p>
        </w:tc>
        <w:tc>
          <w:tcPr>
            <w:tcW w:w="3827" w:type="dxa"/>
            <w:gridSpan w:val="7"/>
            <w:shd w:val="clear" w:color="auto" w:fill="CCFFCC"/>
          </w:tcPr>
          <w:p w14:paraId="7EB654AC" w14:textId="4EA4F0CF" w:rsidR="003C7DC5" w:rsidRPr="00A658BD" w:rsidRDefault="003C7DC5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Промежуточная аттестация (по полугодиям)</w:t>
            </w:r>
          </w:p>
        </w:tc>
        <w:tc>
          <w:tcPr>
            <w:tcW w:w="4536" w:type="dxa"/>
            <w:gridSpan w:val="9"/>
            <w:tcBorders>
              <w:bottom w:val="single" w:sz="4" w:space="0" w:color="auto"/>
            </w:tcBorders>
            <w:shd w:val="clear" w:color="auto" w:fill="F0FD73"/>
          </w:tcPr>
          <w:p w14:paraId="33DB346F" w14:textId="77777777" w:rsidR="003C7DC5" w:rsidRPr="00A658BD" w:rsidRDefault="003C7DC5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Распределение по годам обучения</w:t>
            </w:r>
          </w:p>
        </w:tc>
      </w:tr>
      <w:tr w:rsidR="003C7DC5" w:rsidRPr="00A658BD" w14:paraId="72449A32" w14:textId="77777777" w:rsidTr="003C7DC5">
        <w:trPr>
          <w:cantSplit/>
          <w:trHeight w:val="1929"/>
        </w:trPr>
        <w:tc>
          <w:tcPr>
            <w:tcW w:w="1277" w:type="dxa"/>
            <w:vMerge/>
            <w:tcBorders>
              <w:bottom w:val="single" w:sz="4" w:space="0" w:color="auto"/>
            </w:tcBorders>
          </w:tcPr>
          <w:p w14:paraId="2CCB0747" w14:textId="77777777" w:rsidR="003C7DC5" w:rsidRPr="00A658BD" w:rsidRDefault="003C7DC5" w:rsidP="00A658BD">
            <w:pPr>
              <w:ind w:right="-7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03E2F8C0" w14:textId="77777777" w:rsidR="003C7DC5" w:rsidRPr="00A658BD" w:rsidRDefault="003C7DC5" w:rsidP="00A658BD">
            <w:pPr>
              <w:ind w:right="-7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textDirection w:val="btLr"/>
          </w:tcPr>
          <w:p w14:paraId="356D9BF1" w14:textId="77777777" w:rsidR="003C7DC5" w:rsidRPr="00A658BD" w:rsidRDefault="003C7DC5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Трудоемкость в часах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14:paraId="49043D40" w14:textId="77777777" w:rsidR="003C7DC5" w:rsidRPr="00A658BD" w:rsidRDefault="003C7DC5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Трудоемкость в часах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14:paraId="42AE8BC7" w14:textId="77777777" w:rsidR="003C7DC5" w:rsidRPr="00A658BD" w:rsidRDefault="003C7DC5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Групповые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14:paraId="3D352EBB" w14:textId="77777777" w:rsidR="003C7DC5" w:rsidRPr="00A658BD" w:rsidRDefault="003C7DC5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Мелкогрупповые</w:t>
            </w:r>
          </w:p>
        </w:tc>
        <w:tc>
          <w:tcPr>
            <w:tcW w:w="791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14:paraId="3C4E82D1" w14:textId="77777777" w:rsidR="003C7DC5" w:rsidRPr="00A658BD" w:rsidRDefault="003C7DC5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Индивидуальные</w:t>
            </w:r>
          </w:p>
        </w:tc>
        <w:tc>
          <w:tcPr>
            <w:tcW w:w="627" w:type="dxa"/>
            <w:tcBorders>
              <w:bottom w:val="single" w:sz="4" w:space="0" w:color="auto"/>
            </w:tcBorders>
            <w:shd w:val="clear" w:color="auto" w:fill="CCFFCC"/>
            <w:textDirection w:val="btLr"/>
          </w:tcPr>
          <w:p w14:paraId="2AFD5F53" w14:textId="77777777" w:rsidR="003C7DC5" w:rsidRPr="00A658BD" w:rsidRDefault="003C7DC5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контрольные уроки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  <w:shd w:val="clear" w:color="auto" w:fill="CCFFCC"/>
            <w:textDirection w:val="btLr"/>
          </w:tcPr>
          <w:p w14:paraId="553EACFF" w14:textId="77777777" w:rsidR="003C7DC5" w:rsidRPr="00A658BD" w:rsidRDefault="003C7DC5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Зачеты,</w:t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shd w:val="clear" w:color="auto" w:fill="CCFFCC"/>
            <w:textDirection w:val="btLr"/>
          </w:tcPr>
          <w:p w14:paraId="607F952A" w14:textId="77777777" w:rsidR="003C7DC5" w:rsidRPr="00A658BD" w:rsidRDefault="003C7DC5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Технические зачеты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CCFFCC"/>
            <w:textDirection w:val="btLr"/>
          </w:tcPr>
          <w:p w14:paraId="198A66FE" w14:textId="77777777" w:rsidR="003C7DC5" w:rsidRPr="00A658BD" w:rsidRDefault="003C7DC5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Экзамены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0FD73"/>
            <w:textDirection w:val="btLr"/>
          </w:tcPr>
          <w:p w14:paraId="6D9DE5FA" w14:textId="77777777" w:rsidR="003C7DC5" w:rsidRPr="00A658BD" w:rsidRDefault="003C7DC5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 класс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0FD73"/>
            <w:textDirection w:val="btLr"/>
          </w:tcPr>
          <w:p w14:paraId="5D8CA181" w14:textId="77777777" w:rsidR="003C7DC5" w:rsidRPr="00A658BD" w:rsidRDefault="003C7DC5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 класс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0FD73"/>
            <w:textDirection w:val="btLr"/>
          </w:tcPr>
          <w:p w14:paraId="771CAB1A" w14:textId="77777777" w:rsidR="003C7DC5" w:rsidRPr="00A658BD" w:rsidRDefault="003C7DC5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3 класс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0FD73"/>
            <w:textDirection w:val="btLr"/>
          </w:tcPr>
          <w:p w14:paraId="21DCEB19" w14:textId="77777777" w:rsidR="003C7DC5" w:rsidRPr="00A658BD" w:rsidRDefault="003C7DC5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4 класс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0FD73"/>
            <w:textDirection w:val="btLr"/>
          </w:tcPr>
          <w:p w14:paraId="3333F23A" w14:textId="77777777" w:rsidR="003C7DC5" w:rsidRPr="00A658BD" w:rsidRDefault="003C7DC5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5 класс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0FD73"/>
            <w:textDirection w:val="btLr"/>
          </w:tcPr>
          <w:p w14:paraId="6AE0743C" w14:textId="77777777" w:rsidR="003C7DC5" w:rsidRPr="00A658BD" w:rsidRDefault="003C7DC5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6 класс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shd w:val="clear" w:color="auto" w:fill="F0FD73"/>
            <w:textDirection w:val="btLr"/>
          </w:tcPr>
          <w:p w14:paraId="3FD8017B" w14:textId="77777777" w:rsidR="003C7DC5" w:rsidRPr="00A658BD" w:rsidRDefault="003C7DC5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7 класс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0FD73"/>
            <w:textDirection w:val="btLr"/>
          </w:tcPr>
          <w:p w14:paraId="5CBDA3DF" w14:textId="77777777" w:rsidR="003C7DC5" w:rsidRPr="00A658BD" w:rsidRDefault="003C7DC5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8 класс</w:t>
            </w:r>
          </w:p>
        </w:tc>
      </w:tr>
      <w:tr w:rsidR="002B79B3" w:rsidRPr="00A658BD" w14:paraId="68C06795" w14:textId="77777777" w:rsidTr="003C7DC5">
        <w:trPr>
          <w:trHeight w:val="569"/>
        </w:trPr>
        <w:tc>
          <w:tcPr>
            <w:tcW w:w="1277" w:type="dxa"/>
            <w:shd w:val="clear" w:color="auto" w:fill="EEECE1" w:themeFill="background2"/>
          </w:tcPr>
          <w:p w14:paraId="4CDC577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shd w:val="clear" w:color="auto" w:fill="EEECE1" w:themeFill="background2"/>
          </w:tcPr>
          <w:p w14:paraId="3C1542D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Структура и объем ОП</w:t>
            </w:r>
          </w:p>
        </w:tc>
        <w:tc>
          <w:tcPr>
            <w:tcW w:w="1134" w:type="dxa"/>
            <w:vMerge w:val="restart"/>
            <w:shd w:val="clear" w:color="auto" w:fill="EEECE1" w:themeFill="background2"/>
          </w:tcPr>
          <w:p w14:paraId="16B1B8D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3999,5-4378</w:t>
            </w:r>
          </w:p>
        </w:tc>
        <w:tc>
          <w:tcPr>
            <w:tcW w:w="992" w:type="dxa"/>
            <w:vMerge w:val="restart"/>
            <w:shd w:val="clear" w:color="auto" w:fill="EEECE1" w:themeFill="background2"/>
          </w:tcPr>
          <w:p w14:paraId="3B0D440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2065-2262,5</w:t>
            </w:r>
          </w:p>
        </w:tc>
        <w:tc>
          <w:tcPr>
            <w:tcW w:w="1276" w:type="dxa"/>
            <w:gridSpan w:val="2"/>
            <w:vMerge w:val="restart"/>
            <w:shd w:val="clear" w:color="auto" w:fill="EEECE1" w:themeFill="background2"/>
          </w:tcPr>
          <w:p w14:paraId="06F6DF2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1934,5-2115,5</w:t>
            </w:r>
          </w:p>
        </w:tc>
        <w:tc>
          <w:tcPr>
            <w:tcW w:w="3827" w:type="dxa"/>
            <w:gridSpan w:val="7"/>
            <w:vMerge w:val="restart"/>
            <w:shd w:val="clear" w:color="auto" w:fill="EEECE1" w:themeFill="background2"/>
          </w:tcPr>
          <w:p w14:paraId="47DB1675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</w:p>
        </w:tc>
        <w:tc>
          <w:tcPr>
            <w:tcW w:w="4536" w:type="dxa"/>
            <w:gridSpan w:val="9"/>
            <w:shd w:val="clear" w:color="auto" w:fill="EEECE1" w:themeFill="background2"/>
          </w:tcPr>
          <w:p w14:paraId="3AF9710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Количество недель аудиторных</w:t>
            </w:r>
          </w:p>
          <w:p w14:paraId="0E72E4C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занятий</w:t>
            </w:r>
          </w:p>
        </w:tc>
      </w:tr>
      <w:tr w:rsidR="003C7DC5" w:rsidRPr="00A658BD" w14:paraId="5BAFCC7F" w14:textId="77777777" w:rsidTr="003C7DC5">
        <w:trPr>
          <w:trHeight w:val="462"/>
        </w:trPr>
        <w:tc>
          <w:tcPr>
            <w:tcW w:w="1277" w:type="dxa"/>
            <w:shd w:val="clear" w:color="auto" w:fill="EEECE1" w:themeFill="background2"/>
          </w:tcPr>
          <w:p w14:paraId="3852BA89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EEECE1" w:themeFill="background2"/>
          </w:tcPr>
          <w:p w14:paraId="58CAF9D4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EEECE1" w:themeFill="background2"/>
          </w:tcPr>
          <w:p w14:paraId="7DDF0E9B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EEECE1" w:themeFill="background2"/>
          </w:tcPr>
          <w:p w14:paraId="71405348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/>
            <w:shd w:val="clear" w:color="auto" w:fill="EEECE1" w:themeFill="background2"/>
          </w:tcPr>
          <w:p w14:paraId="4BC7DE7A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</w:p>
        </w:tc>
        <w:tc>
          <w:tcPr>
            <w:tcW w:w="3827" w:type="dxa"/>
            <w:gridSpan w:val="7"/>
            <w:vMerge/>
            <w:shd w:val="clear" w:color="auto" w:fill="EEECE1" w:themeFill="background2"/>
          </w:tcPr>
          <w:p w14:paraId="4DAEC8C2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EECE1" w:themeFill="background2"/>
          </w:tcPr>
          <w:p w14:paraId="45589D88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32</w:t>
            </w:r>
          </w:p>
        </w:tc>
        <w:tc>
          <w:tcPr>
            <w:tcW w:w="567" w:type="dxa"/>
            <w:shd w:val="clear" w:color="auto" w:fill="EEECE1" w:themeFill="background2"/>
          </w:tcPr>
          <w:p w14:paraId="73A04930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33</w:t>
            </w:r>
          </w:p>
        </w:tc>
        <w:tc>
          <w:tcPr>
            <w:tcW w:w="567" w:type="dxa"/>
            <w:shd w:val="clear" w:color="auto" w:fill="EEECE1" w:themeFill="background2"/>
          </w:tcPr>
          <w:p w14:paraId="6724AE05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33</w:t>
            </w:r>
          </w:p>
        </w:tc>
        <w:tc>
          <w:tcPr>
            <w:tcW w:w="567" w:type="dxa"/>
            <w:shd w:val="clear" w:color="auto" w:fill="EEECE1" w:themeFill="background2"/>
          </w:tcPr>
          <w:p w14:paraId="0534F220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33</w:t>
            </w:r>
          </w:p>
        </w:tc>
        <w:tc>
          <w:tcPr>
            <w:tcW w:w="567" w:type="dxa"/>
            <w:shd w:val="clear" w:color="auto" w:fill="EEECE1" w:themeFill="background2"/>
          </w:tcPr>
          <w:p w14:paraId="5B397636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33</w:t>
            </w:r>
          </w:p>
        </w:tc>
        <w:tc>
          <w:tcPr>
            <w:tcW w:w="567" w:type="dxa"/>
            <w:shd w:val="clear" w:color="auto" w:fill="EEECE1" w:themeFill="background2"/>
          </w:tcPr>
          <w:p w14:paraId="4678E57C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33</w:t>
            </w:r>
          </w:p>
        </w:tc>
        <w:tc>
          <w:tcPr>
            <w:tcW w:w="567" w:type="dxa"/>
            <w:gridSpan w:val="2"/>
            <w:shd w:val="clear" w:color="auto" w:fill="EEECE1" w:themeFill="background2"/>
          </w:tcPr>
          <w:p w14:paraId="2708A728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33</w:t>
            </w:r>
          </w:p>
        </w:tc>
        <w:tc>
          <w:tcPr>
            <w:tcW w:w="567" w:type="dxa"/>
            <w:shd w:val="clear" w:color="auto" w:fill="EEECE1" w:themeFill="background2"/>
          </w:tcPr>
          <w:p w14:paraId="12016C98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33</w:t>
            </w:r>
          </w:p>
        </w:tc>
      </w:tr>
      <w:tr w:rsidR="002B79B3" w:rsidRPr="00A658BD" w14:paraId="4C4C4E1A" w14:textId="77777777" w:rsidTr="003C7DC5">
        <w:trPr>
          <w:trHeight w:val="145"/>
        </w:trPr>
        <w:tc>
          <w:tcPr>
            <w:tcW w:w="1277" w:type="dxa"/>
            <w:shd w:val="clear" w:color="auto" w:fill="EEECE1" w:themeFill="background2"/>
          </w:tcPr>
          <w:p w14:paraId="024516B5" w14:textId="77777777" w:rsidR="002B79B3" w:rsidRPr="00A658BD" w:rsidRDefault="002B79B3" w:rsidP="00A658BD">
            <w:pPr>
              <w:ind w:right="-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EEECE1" w:themeFill="background2"/>
          </w:tcPr>
          <w:p w14:paraId="2F84C6D1" w14:textId="77777777" w:rsidR="002B79B3" w:rsidRPr="00A658BD" w:rsidRDefault="002B79B3" w:rsidP="00A658BD">
            <w:pPr>
              <w:ind w:right="-7"/>
              <w:jc w:val="center"/>
              <w:rPr>
                <w:b/>
                <w:sz w:val="24"/>
                <w:szCs w:val="24"/>
              </w:rPr>
            </w:pPr>
            <w:r w:rsidRPr="00A658BD">
              <w:rPr>
                <w:b/>
                <w:sz w:val="24"/>
                <w:szCs w:val="24"/>
              </w:rPr>
              <w:t>Обязательная</w:t>
            </w:r>
          </w:p>
          <w:p w14:paraId="13CC081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b/>
                <w:sz w:val="24"/>
                <w:szCs w:val="24"/>
              </w:rPr>
              <w:t>часть</w:t>
            </w:r>
          </w:p>
        </w:tc>
        <w:tc>
          <w:tcPr>
            <w:tcW w:w="1134" w:type="dxa"/>
            <w:shd w:val="clear" w:color="auto" w:fill="EEECE1" w:themeFill="background2"/>
          </w:tcPr>
          <w:p w14:paraId="155EFB6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3999,5</w:t>
            </w:r>
          </w:p>
        </w:tc>
        <w:tc>
          <w:tcPr>
            <w:tcW w:w="992" w:type="dxa"/>
            <w:shd w:val="clear" w:color="auto" w:fill="EEECE1" w:themeFill="background2"/>
          </w:tcPr>
          <w:p w14:paraId="77DF55D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2065</w:t>
            </w:r>
          </w:p>
        </w:tc>
        <w:tc>
          <w:tcPr>
            <w:tcW w:w="1276" w:type="dxa"/>
            <w:gridSpan w:val="2"/>
            <w:shd w:val="clear" w:color="auto" w:fill="EEECE1" w:themeFill="background2"/>
          </w:tcPr>
          <w:p w14:paraId="4DEDE90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1934,5</w:t>
            </w:r>
          </w:p>
        </w:tc>
        <w:tc>
          <w:tcPr>
            <w:tcW w:w="3827" w:type="dxa"/>
            <w:gridSpan w:val="7"/>
            <w:shd w:val="clear" w:color="auto" w:fill="EEECE1" w:themeFill="background2"/>
          </w:tcPr>
          <w:p w14:paraId="3B10D6F5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</w:p>
        </w:tc>
        <w:tc>
          <w:tcPr>
            <w:tcW w:w="4536" w:type="dxa"/>
            <w:gridSpan w:val="9"/>
            <w:shd w:val="clear" w:color="auto" w:fill="EEECE1" w:themeFill="background2"/>
          </w:tcPr>
          <w:p w14:paraId="101337B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Недельная нагрузка в часах</w:t>
            </w:r>
          </w:p>
        </w:tc>
      </w:tr>
      <w:tr w:rsidR="003C7DC5" w:rsidRPr="00A658BD" w14:paraId="21280321" w14:textId="77777777" w:rsidTr="003C7DC5">
        <w:trPr>
          <w:trHeight w:val="145"/>
        </w:trPr>
        <w:tc>
          <w:tcPr>
            <w:tcW w:w="1277" w:type="dxa"/>
            <w:shd w:val="clear" w:color="auto" w:fill="EEECE1" w:themeFill="background2"/>
            <w:vAlign w:val="center"/>
          </w:tcPr>
          <w:p w14:paraId="265D1C41" w14:textId="77777777" w:rsidR="002B79B3" w:rsidRPr="00A658BD" w:rsidRDefault="002B79B3" w:rsidP="00A658BD">
            <w:pPr>
              <w:ind w:right="-7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A658BD">
              <w:rPr>
                <w:b/>
                <w:bCs/>
                <w:iCs/>
                <w:sz w:val="24"/>
                <w:szCs w:val="24"/>
              </w:rPr>
              <w:t>ПО.01.</w:t>
            </w:r>
          </w:p>
        </w:tc>
        <w:tc>
          <w:tcPr>
            <w:tcW w:w="2551" w:type="dxa"/>
            <w:shd w:val="clear" w:color="auto" w:fill="EEECE1" w:themeFill="background2"/>
          </w:tcPr>
          <w:p w14:paraId="5D11B72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Музыкальное</w:t>
            </w:r>
          </w:p>
          <w:p w14:paraId="0BACA00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исполнительство</w:t>
            </w:r>
          </w:p>
        </w:tc>
        <w:tc>
          <w:tcPr>
            <w:tcW w:w="1134" w:type="dxa"/>
            <w:shd w:val="clear" w:color="auto" w:fill="EEECE1" w:themeFill="background2"/>
          </w:tcPr>
          <w:p w14:paraId="7883D0E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2706,5</w:t>
            </w:r>
          </w:p>
        </w:tc>
        <w:tc>
          <w:tcPr>
            <w:tcW w:w="992" w:type="dxa"/>
            <w:shd w:val="clear" w:color="auto" w:fill="EEECE1" w:themeFill="background2"/>
          </w:tcPr>
          <w:p w14:paraId="73F14B9C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1588</w:t>
            </w:r>
          </w:p>
        </w:tc>
        <w:tc>
          <w:tcPr>
            <w:tcW w:w="1276" w:type="dxa"/>
            <w:gridSpan w:val="2"/>
            <w:shd w:val="clear" w:color="auto" w:fill="EEECE1" w:themeFill="background2"/>
          </w:tcPr>
          <w:p w14:paraId="0AEE93E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1118,5</w:t>
            </w:r>
          </w:p>
        </w:tc>
        <w:tc>
          <w:tcPr>
            <w:tcW w:w="3827" w:type="dxa"/>
            <w:gridSpan w:val="7"/>
            <w:shd w:val="clear" w:color="auto" w:fill="EEECE1" w:themeFill="background2"/>
          </w:tcPr>
          <w:p w14:paraId="7DAC3ACF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5359251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1DF1A493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5A43697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6732517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106D6FB9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5163C5F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</w:tcPr>
          <w:p w14:paraId="7BAEE36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7F55FF1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</w:tr>
      <w:tr w:rsidR="003C7DC5" w:rsidRPr="00A658BD" w14:paraId="4ABA36C0" w14:textId="77777777" w:rsidTr="003C7DC5">
        <w:trPr>
          <w:trHeight w:val="145"/>
        </w:trPr>
        <w:tc>
          <w:tcPr>
            <w:tcW w:w="1277" w:type="dxa"/>
            <w:vAlign w:val="center"/>
          </w:tcPr>
          <w:p w14:paraId="170CC083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ПО.01.УП.01</w:t>
            </w:r>
          </w:p>
        </w:tc>
        <w:tc>
          <w:tcPr>
            <w:tcW w:w="2551" w:type="dxa"/>
          </w:tcPr>
          <w:p w14:paraId="5F422BEB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Специальность и чтение с листа</w:t>
            </w:r>
          </w:p>
        </w:tc>
        <w:tc>
          <w:tcPr>
            <w:tcW w:w="1134" w:type="dxa"/>
          </w:tcPr>
          <w:p w14:paraId="089BB76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1777</w:t>
            </w:r>
          </w:p>
        </w:tc>
        <w:tc>
          <w:tcPr>
            <w:tcW w:w="992" w:type="dxa"/>
          </w:tcPr>
          <w:p w14:paraId="58D7CCD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1185</w:t>
            </w:r>
          </w:p>
        </w:tc>
        <w:tc>
          <w:tcPr>
            <w:tcW w:w="709" w:type="dxa"/>
          </w:tcPr>
          <w:p w14:paraId="69DB7AC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401F01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91" w:type="dxa"/>
          </w:tcPr>
          <w:p w14:paraId="7965A83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592</w:t>
            </w:r>
          </w:p>
        </w:tc>
        <w:tc>
          <w:tcPr>
            <w:tcW w:w="627" w:type="dxa"/>
            <w:shd w:val="clear" w:color="auto" w:fill="CCFFCC"/>
          </w:tcPr>
          <w:p w14:paraId="4BF2D604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gridSpan w:val="2"/>
            <w:shd w:val="clear" w:color="auto" w:fill="CCFFCC"/>
          </w:tcPr>
          <w:p w14:paraId="3E092C7F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2-7, 9, 11,13,15</w:t>
            </w:r>
          </w:p>
        </w:tc>
        <w:tc>
          <w:tcPr>
            <w:tcW w:w="851" w:type="dxa"/>
            <w:gridSpan w:val="2"/>
            <w:shd w:val="clear" w:color="auto" w:fill="CCFFCC"/>
          </w:tcPr>
          <w:p w14:paraId="00FCE433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5-14</w:t>
            </w:r>
          </w:p>
        </w:tc>
        <w:tc>
          <w:tcPr>
            <w:tcW w:w="708" w:type="dxa"/>
            <w:shd w:val="clear" w:color="auto" w:fill="CCFFCC"/>
          </w:tcPr>
          <w:p w14:paraId="00CB26C3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8, 10, 12, 14</w:t>
            </w:r>
          </w:p>
        </w:tc>
        <w:tc>
          <w:tcPr>
            <w:tcW w:w="567" w:type="dxa"/>
            <w:shd w:val="clear" w:color="auto" w:fill="F0FD73"/>
          </w:tcPr>
          <w:p w14:paraId="0C9ABD1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F0FD73"/>
          </w:tcPr>
          <w:p w14:paraId="2754EDD0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F0FD73"/>
          </w:tcPr>
          <w:p w14:paraId="0034169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F0FD73"/>
          </w:tcPr>
          <w:p w14:paraId="6953209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F0FD73"/>
          </w:tcPr>
          <w:p w14:paraId="3515AE6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2,5</w:t>
            </w:r>
          </w:p>
        </w:tc>
        <w:tc>
          <w:tcPr>
            <w:tcW w:w="567" w:type="dxa"/>
            <w:shd w:val="clear" w:color="auto" w:fill="F0FD73"/>
          </w:tcPr>
          <w:p w14:paraId="1BD1599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2,5</w:t>
            </w:r>
          </w:p>
        </w:tc>
        <w:tc>
          <w:tcPr>
            <w:tcW w:w="567" w:type="dxa"/>
            <w:gridSpan w:val="2"/>
            <w:shd w:val="clear" w:color="auto" w:fill="F0FD73"/>
          </w:tcPr>
          <w:p w14:paraId="49671FCB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2,5</w:t>
            </w:r>
          </w:p>
        </w:tc>
        <w:tc>
          <w:tcPr>
            <w:tcW w:w="567" w:type="dxa"/>
            <w:shd w:val="clear" w:color="auto" w:fill="F0FD73"/>
          </w:tcPr>
          <w:p w14:paraId="143B871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2,5</w:t>
            </w:r>
          </w:p>
        </w:tc>
      </w:tr>
      <w:tr w:rsidR="003C7DC5" w:rsidRPr="00A658BD" w14:paraId="2CC442AF" w14:textId="77777777" w:rsidTr="003C7DC5">
        <w:trPr>
          <w:trHeight w:val="145"/>
        </w:trPr>
        <w:tc>
          <w:tcPr>
            <w:tcW w:w="1277" w:type="dxa"/>
            <w:vAlign w:val="center"/>
          </w:tcPr>
          <w:p w14:paraId="64D342D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lastRenderedPageBreak/>
              <w:t>ПО.01.УП.02</w:t>
            </w:r>
          </w:p>
        </w:tc>
        <w:tc>
          <w:tcPr>
            <w:tcW w:w="2551" w:type="dxa"/>
          </w:tcPr>
          <w:p w14:paraId="17B7D27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Ансамбль</w:t>
            </w:r>
          </w:p>
        </w:tc>
        <w:tc>
          <w:tcPr>
            <w:tcW w:w="1134" w:type="dxa"/>
          </w:tcPr>
          <w:p w14:paraId="021257C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330</w:t>
            </w:r>
          </w:p>
        </w:tc>
        <w:tc>
          <w:tcPr>
            <w:tcW w:w="992" w:type="dxa"/>
          </w:tcPr>
          <w:p w14:paraId="14BE55B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198</w:t>
            </w:r>
          </w:p>
        </w:tc>
        <w:tc>
          <w:tcPr>
            <w:tcW w:w="709" w:type="dxa"/>
          </w:tcPr>
          <w:p w14:paraId="64EC3BC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5BF4040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132</w:t>
            </w:r>
          </w:p>
        </w:tc>
        <w:tc>
          <w:tcPr>
            <w:tcW w:w="791" w:type="dxa"/>
          </w:tcPr>
          <w:p w14:paraId="2510BF1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shd w:val="clear" w:color="auto" w:fill="CCFFCC"/>
          </w:tcPr>
          <w:p w14:paraId="0E8018D9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gridSpan w:val="2"/>
            <w:shd w:val="clear" w:color="auto" w:fill="CCFFCC"/>
          </w:tcPr>
          <w:p w14:paraId="6345EC7C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8, 10, 12</w:t>
            </w:r>
          </w:p>
        </w:tc>
        <w:tc>
          <w:tcPr>
            <w:tcW w:w="851" w:type="dxa"/>
            <w:gridSpan w:val="2"/>
            <w:shd w:val="clear" w:color="auto" w:fill="CCFFCC"/>
          </w:tcPr>
          <w:p w14:paraId="0C8E3EF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CCFFCC"/>
          </w:tcPr>
          <w:p w14:paraId="4812757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F0FD73"/>
          </w:tcPr>
          <w:p w14:paraId="0731AAC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1772606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19E81DE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78D0681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F0FD73"/>
          </w:tcPr>
          <w:p w14:paraId="6E35D1C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F0FD73"/>
          </w:tcPr>
          <w:p w14:paraId="21BEC67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shd w:val="clear" w:color="auto" w:fill="F0FD73"/>
          </w:tcPr>
          <w:p w14:paraId="2ED1B6F3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F0FD73"/>
          </w:tcPr>
          <w:p w14:paraId="3E6466B0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</w:tr>
      <w:tr w:rsidR="003C7DC5" w:rsidRPr="00A658BD" w14:paraId="279CBBF2" w14:textId="77777777" w:rsidTr="003C7DC5">
        <w:trPr>
          <w:trHeight w:val="145"/>
        </w:trPr>
        <w:tc>
          <w:tcPr>
            <w:tcW w:w="1277" w:type="dxa"/>
            <w:vAlign w:val="center"/>
          </w:tcPr>
          <w:p w14:paraId="003EF7C3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ПО.01.УП.03</w:t>
            </w:r>
          </w:p>
        </w:tc>
        <w:tc>
          <w:tcPr>
            <w:tcW w:w="2551" w:type="dxa"/>
          </w:tcPr>
          <w:p w14:paraId="0AB3B28F" w14:textId="77777777" w:rsidR="002B79B3" w:rsidRPr="00A658BD" w:rsidRDefault="002B79B3" w:rsidP="00A658BD">
            <w:pPr>
              <w:ind w:right="-7" w:hanging="142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 xml:space="preserve">Концертмейстерский </w:t>
            </w:r>
          </w:p>
          <w:p w14:paraId="2AD5CCB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класс</w:t>
            </w:r>
          </w:p>
        </w:tc>
        <w:tc>
          <w:tcPr>
            <w:tcW w:w="1134" w:type="dxa"/>
          </w:tcPr>
          <w:p w14:paraId="671AD27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122,5</w:t>
            </w:r>
          </w:p>
        </w:tc>
        <w:tc>
          <w:tcPr>
            <w:tcW w:w="992" w:type="dxa"/>
          </w:tcPr>
          <w:p w14:paraId="0B0851CC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73,5</w:t>
            </w:r>
          </w:p>
        </w:tc>
        <w:tc>
          <w:tcPr>
            <w:tcW w:w="709" w:type="dxa"/>
          </w:tcPr>
          <w:p w14:paraId="5936A9F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123650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91" w:type="dxa"/>
          </w:tcPr>
          <w:p w14:paraId="65E7F13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49</w:t>
            </w:r>
          </w:p>
        </w:tc>
        <w:tc>
          <w:tcPr>
            <w:tcW w:w="627" w:type="dxa"/>
            <w:shd w:val="clear" w:color="auto" w:fill="CCFFCC"/>
          </w:tcPr>
          <w:p w14:paraId="0E1DE13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13, 14</w:t>
            </w:r>
          </w:p>
        </w:tc>
        <w:tc>
          <w:tcPr>
            <w:tcW w:w="850" w:type="dxa"/>
            <w:gridSpan w:val="2"/>
            <w:shd w:val="clear" w:color="auto" w:fill="CCFFCC"/>
          </w:tcPr>
          <w:p w14:paraId="2B55B5B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15</w:t>
            </w:r>
          </w:p>
        </w:tc>
        <w:tc>
          <w:tcPr>
            <w:tcW w:w="851" w:type="dxa"/>
            <w:gridSpan w:val="2"/>
            <w:shd w:val="clear" w:color="auto" w:fill="CCFFCC"/>
          </w:tcPr>
          <w:p w14:paraId="122963A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CCFFCC"/>
          </w:tcPr>
          <w:p w14:paraId="58E0072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257E6F8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7E8A6A0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1F11BD40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0695F0BC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4140FD6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7546B049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F0FD73"/>
          </w:tcPr>
          <w:p w14:paraId="33E5C620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F0FD73"/>
          </w:tcPr>
          <w:p w14:paraId="10EE78CB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1/0</w:t>
            </w:r>
          </w:p>
        </w:tc>
      </w:tr>
      <w:tr w:rsidR="003C7DC5" w:rsidRPr="00A658BD" w14:paraId="4C4CEF05" w14:textId="77777777" w:rsidTr="003C7DC5">
        <w:trPr>
          <w:trHeight w:val="145"/>
        </w:trPr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14:paraId="42E2EF3B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ПО.01.УП.04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7008CB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Хоровой класс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B24147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477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232D37C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131,5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2E7E7E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345,5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45B7868C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91" w:type="dxa"/>
            <w:tcBorders>
              <w:bottom w:val="single" w:sz="4" w:space="0" w:color="auto"/>
            </w:tcBorders>
          </w:tcPr>
          <w:p w14:paraId="2CB1715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bottom w:val="single" w:sz="4" w:space="0" w:color="auto"/>
            </w:tcBorders>
            <w:shd w:val="clear" w:color="auto" w:fill="CCFFCC"/>
          </w:tcPr>
          <w:p w14:paraId="2E54FCB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12, 14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  <w:shd w:val="clear" w:color="auto" w:fill="CCFFCC"/>
          </w:tcPr>
          <w:p w14:paraId="0D6F5BC9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16</w:t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shd w:val="clear" w:color="auto" w:fill="CCFFCC"/>
          </w:tcPr>
          <w:p w14:paraId="0420F20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CCFFCC"/>
          </w:tcPr>
          <w:p w14:paraId="7EF2DA39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0FD73"/>
          </w:tcPr>
          <w:p w14:paraId="45AAC66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0FD73"/>
          </w:tcPr>
          <w:p w14:paraId="438B180B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0FD73"/>
          </w:tcPr>
          <w:p w14:paraId="4A262CAC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0FD73"/>
          </w:tcPr>
          <w:p w14:paraId="358C91A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1,5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0FD73"/>
          </w:tcPr>
          <w:p w14:paraId="6CBDC030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1,5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0FD73"/>
          </w:tcPr>
          <w:p w14:paraId="4682D49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1,5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shd w:val="clear" w:color="auto" w:fill="F0FD73"/>
          </w:tcPr>
          <w:p w14:paraId="2421A48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1,5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0FD73"/>
          </w:tcPr>
          <w:p w14:paraId="39B0BCE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1,5</w:t>
            </w:r>
          </w:p>
        </w:tc>
      </w:tr>
      <w:tr w:rsidR="003C7DC5" w:rsidRPr="00A658BD" w14:paraId="1DDE36CD" w14:textId="77777777" w:rsidTr="003C7DC5">
        <w:trPr>
          <w:trHeight w:val="145"/>
        </w:trPr>
        <w:tc>
          <w:tcPr>
            <w:tcW w:w="127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3E7A769F" w14:textId="77777777" w:rsidR="002B79B3" w:rsidRPr="00A658BD" w:rsidRDefault="002B79B3" w:rsidP="00A658BD">
            <w:pPr>
              <w:ind w:right="-7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A658BD">
              <w:rPr>
                <w:b/>
                <w:bCs/>
                <w:iCs/>
                <w:sz w:val="24"/>
                <w:szCs w:val="24"/>
              </w:rPr>
              <w:t>ПО.02.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7B258980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Теория и история</w:t>
            </w:r>
          </w:p>
          <w:p w14:paraId="6A18E83C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музыки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589245F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1135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7E943FAB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477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</w:tcPr>
          <w:p w14:paraId="185B82E0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658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</w:tcPr>
          <w:p w14:paraId="09B899A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</w:tcPr>
          <w:p w14:paraId="09EC549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</w:tcPr>
          <w:p w14:paraId="4A752CE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0C482E7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482AC2C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2B7F0D5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442F42D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6423ADC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47CDD72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3EC3A75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</w:tcPr>
          <w:p w14:paraId="72F6B87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7E0EEE70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</w:tr>
      <w:tr w:rsidR="003C7DC5" w:rsidRPr="00A658BD" w14:paraId="17BD46DC" w14:textId="77777777" w:rsidTr="003C7DC5">
        <w:trPr>
          <w:trHeight w:val="145"/>
        </w:trPr>
        <w:tc>
          <w:tcPr>
            <w:tcW w:w="1277" w:type="dxa"/>
            <w:vAlign w:val="center"/>
          </w:tcPr>
          <w:p w14:paraId="70E9108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ПО.02.УП.01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82C759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Сольфеджио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A72A33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641,5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40A96E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263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54D0F5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8523F24" w14:textId="77777777" w:rsidR="002B79B3" w:rsidRPr="00A658BD" w:rsidRDefault="002B79B3" w:rsidP="00A658BD">
            <w:pPr>
              <w:ind w:right="-7" w:hanging="136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378,5</w:t>
            </w:r>
          </w:p>
        </w:tc>
        <w:tc>
          <w:tcPr>
            <w:tcW w:w="791" w:type="dxa"/>
            <w:shd w:val="clear" w:color="auto" w:fill="auto"/>
          </w:tcPr>
          <w:p w14:paraId="364D2D4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shd w:val="clear" w:color="auto" w:fill="CCFFCC"/>
          </w:tcPr>
          <w:p w14:paraId="49CFF263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2, 4, 6, 8, 10, 14</w:t>
            </w:r>
          </w:p>
        </w:tc>
        <w:tc>
          <w:tcPr>
            <w:tcW w:w="850" w:type="dxa"/>
            <w:gridSpan w:val="2"/>
            <w:shd w:val="clear" w:color="auto" w:fill="CCFFCC"/>
          </w:tcPr>
          <w:p w14:paraId="49928CC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15</w:t>
            </w:r>
          </w:p>
        </w:tc>
        <w:tc>
          <w:tcPr>
            <w:tcW w:w="851" w:type="dxa"/>
            <w:gridSpan w:val="2"/>
            <w:shd w:val="clear" w:color="auto" w:fill="CCFFCC"/>
          </w:tcPr>
          <w:p w14:paraId="162F1C03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CCFFCC"/>
          </w:tcPr>
          <w:p w14:paraId="28526CA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12</w:t>
            </w:r>
          </w:p>
        </w:tc>
        <w:tc>
          <w:tcPr>
            <w:tcW w:w="567" w:type="dxa"/>
            <w:shd w:val="clear" w:color="auto" w:fill="F0FD73"/>
          </w:tcPr>
          <w:p w14:paraId="7D1EA95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F0FD73"/>
          </w:tcPr>
          <w:p w14:paraId="1C535FA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1,5</w:t>
            </w:r>
          </w:p>
        </w:tc>
        <w:tc>
          <w:tcPr>
            <w:tcW w:w="567" w:type="dxa"/>
            <w:shd w:val="clear" w:color="auto" w:fill="F0FD73"/>
          </w:tcPr>
          <w:p w14:paraId="458A271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1,5</w:t>
            </w:r>
          </w:p>
        </w:tc>
        <w:tc>
          <w:tcPr>
            <w:tcW w:w="567" w:type="dxa"/>
            <w:shd w:val="clear" w:color="auto" w:fill="F0FD73"/>
          </w:tcPr>
          <w:p w14:paraId="6009B25B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1,5</w:t>
            </w:r>
          </w:p>
        </w:tc>
        <w:tc>
          <w:tcPr>
            <w:tcW w:w="567" w:type="dxa"/>
            <w:shd w:val="clear" w:color="auto" w:fill="F0FD73"/>
          </w:tcPr>
          <w:p w14:paraId="6F0C3E93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1,5</w:t>
            </w:r>
          </w:p>
        </w:tc>
        <w:tc>
          <w:tcPr>
            <w:tcW w:w="567" w:type="dxa"/>
            <w:shd w:val="clear" w:color="auto" w:fill="F0FD73"/>
          </w:tcPr>
          <w:p w14:paraId="43C96E5C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1,5</w:t>
            </w:r>
          </w:p>
        </w:tc>
        <w:tc>
          <w:tcPr>
            <w:tcW w:w="567" w:type="dxa"/>
            <w:gridSpan w:val="2"/>
            <w:shd w:val="clear" w:color="auto" w:fill="F0FD73"/>
          </w:tcPr>
          <w:p w14:paraId="219B9B10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1,5</w:t>
            </w:r>
          </w:p>
        </w:tc>
        <w:tc>
          <w:tcPr>
            <w:tcW w:w="567" w:type="dxa"/>
            <w:shd w:val="clear" w:color="auto" w:fill="F0FD73"/>
          </w:tcPr>
          <w:p w14:paraId="69986DE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1,5</w:t>
            </w:r>
          </w:p>
        </w:tc>
      </w:tr>
      <w:tr w:rsidR="003C7DC5" w:rsidRPr="00A658BD" w14:paraId="744E3D41" w14:textId="77777777" w:rsidTr="003C7DC5">
        <w:trPr>
          <w:trHeight w:val="184"/>
        </w:trPr>
        <w:tc>
          <w:tcPr>
            <w:tcW w:w="1277" w:type="dxa"/>
            <w:vAlign w:val="center"/>
          </w:tcPr>
          <w:p w14:paraId="535416C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ПО.02.УП.02</w:t>
            </w:r>
          </w:p>
        </w:tc>
        <w:tc>
          <w:tcPr>
            <w:tcW w:w="2551" w:type="dxa"/>
            <w:shd w:val="clear" w:color="auto" w:fill="auto"/>
          </w:tcPr>
          <w:p w14:paraId="5BFA9440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1134" w:type="dxa"/>
            <w:shd w:val="clear" w:color="auto" w:fill="auto"/>
          </w:tcPr>
          <w:p w14:paraId="371651C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147</w:t>
            </w:r>
          </w:p>
        </w:tc>
        <w:tc>
          <w:tcPr>
            <w:tcW w:w="992" w:type="dxa"/>
            <w:shd w:val="clear" w:color="auto" w:fill="auto"/>
          </w:tcPr>
          <w:p w14:paraId="6E4C737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49</w:t>
            </w:r>
          </w:p>
        </w:tc>
        <w:tc>
          <w:tcPr>
            <w:tcW w:w="709" w:type="dxa"/>
            <w:shd w:val="clear" w:color="auto" w:fill="auto"/>
          </w:tcPr>
          <w:p w14:paraId="05F7A30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08373AB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98</w:t>
            </w:r>
          </w:p>
        </w:tc>
        <w:tc>
          <w:tcPr>
            <w:tcW w:w="791" w:type="dxa"/>
            <w:shd w:val="clear" w:color="auto" w:fill="auto"/>
          </w:tcPr>
          <w:p w14:paraId="49D41DC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shd w:val="clear" w:color="auto" w:fill="CCFFCC"/>
          </w:tcPr>
          <w:p w14:paraId="6988187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2, 4</w:t>
            </w:r>
          </w:p>
        </w:tc>
        <w:tc>
          <w:tcPr>
            <w:tcW w:w="850" w:type="dxa"/>
            <w:gridSpan w:val="2"/>
            <w:shd w:val="clear" w:color="auto" w:fill="CCFFCC"/>
          </w:tcPr>
          <w:p w14:paraId="251F62A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gridSpan w:val="2"/>
            <w:shd w:val="clear" w:color="auto" w:fill="CCFFCC"/>
          </w:tcPr>
          <w:p w14:paraId="401856D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CCFFCC"/>
          </w:tcPr>
          <w:p w14:paraId="00C85C7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218FD2F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F0FD73"/>
          </w:tcPr>
          <w:p w14:paraId="259E0FA0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F0FD73"/>
          </w:tcPr>
          <w:p w14:paraId="3BCA38B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F0FD73"/>
          </w:tcPr>
          <w:p w14:paraId="57EDAC0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53EDD399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65DB77DC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F0FD73"/>
          </w:tcPr>
          <w:p w14:paraId="2F92269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14E019E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</w:tr>
      <w:tr w:rsidR="003C7DC5" w:rsidRPr="00A658BD" w14:paraId="652A891E" w14:textId="77777777" w:rsidTr="003C7DC5">
        <w:trPr>
          <w:trHeight w:val="145"/>
        </w:trPr>
        <w:tc>
          <w:tcPr>
            <w:tcW w:w="1277" w:type="dxa"/>
            <w:vAlign w:val="center"/>
          </w:tcPr>
          <w:p w14:paraId="7890E95C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ПО.02.УП.03</w:t>
            </w:r>
          </w:p>
        </w:tc>
        <w:tc>
          <w:tcPr>
            <w:tcW w:w="2551" w:type="dxa"/>
            <w:shd w:val="clear" w:color="auto" w:fill="auto"/>
          </w:tcPr>
          <w:p w14:paraId="6A556D4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Музыкальная</w:t>
            </w:r>
          </w:p>
          <w:p w14:paraId="6A4E0433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литература</w:t>
            </w:r>
          </w:p>
          <w:p w14:paraId="4E03F65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(зарубежная,</w:t>
            </w:r>
          </w:p>
          <w:p w14:paraId="090E2AF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отечественная)</w:t>
            </w:r>
          </w:p>
        </w:tc>
        <w:tc>
          <w:tcPr>
            <w:tcW w:w="1134" w:type="dxa"/>
            <w:shd w:val="clear" w:color="auto" w:fill="auto"/>
          </w:tcPr>
          <w:p w14:paraId="7F932AE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346,5</w:t>
            </w:r>
          </w:p>
        </w:tc>
        <w:tc>
          <w:tcPr>
            <w:tcW w:w="992" w:type="dxa"/>
            <w:shd w:val="clear" w:color="auto" w:fill="auto"/>
          </w:tcPr>
          <w:p w14:paraId="4BE1022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165</w:t>
            </w:r>
          </w:p>
        </w:tc>
        <w:tc>
          <w:tcPr>
            <w:tcW w:w="709" w:type="dxa"/>
            <w:shd w:val="clear" w:color="auto" w:fill="auto"/>
          </w:tcPr>
          <w:p w14:paraId="121D9613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141317F1" w14:textId="77777777" w:rsidR="002B79B3" w:rsidRPr="00A658BD" w:rsidRDefault="002B79B3" w:rsidP="00A658BD">
            <w:pPr>
              <w:ind w:right="-7" w:hanging="136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181,5</w:t>
            </w:r>
          </w:p>
        </w:tc>
        <w:tc>
          <w:tcPr>
            <w:tcW w:w="791" w:type="dxa"/>
            <w:shd w:val="clear" w:color="auto" w:fill="auto"/>
          </w:tcPr>
          <w:p w14:paraId="3B8A458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shd w:val="clear" w:color="auto" w:fill="CCFFCC"/>
          </w:tcPr>
          <w:p w14:paraId="42992E3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9, 11, 13, 15</w:t>
            </w:r>
          </w:p>
        </w:tc>
        <w:tc>
          <w:tcPr>
            <w:tcW w:w="850" w:type="dxa"/>
            <w:gridSpan w:val="2"/>
            <w:shd w:val="clear" w:color="auto" w:fill="CCFFCC"/>
          </w:tcPr>
          <w:p w14:paraId="098FEC33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shd w:val="clear" w:color="auto" w:fill="CCFFCC"/>
          </w:tcPr>
          <w:p w14:paraId="716514A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CCFFCC"/>
          </w:tcPr>
          <w:p w14:paraId="4DD71AD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14</w:t>
            </w:r>
          </w:p>
        </w:tc>
        <w:tc>
          <w:tcPr>
            <w:tcW w:w="567" w:type="dxa"/>
            <w:shd w:val="clear" w:color="auto" w:fill="F0FD73"/>
          </w:tcPr>
          <w:p w14:paraId="502EB7C0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2B4C195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217406B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7B32E04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F0FD73"/>
          </w:tcPr>
          <w:p w14:paraId="69D3651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F0FD73"/>
          </w:tcPr>
          <w:p w14:paraId="6DDA77C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shd w:val="clear" w:color="auto" w:fill="F0FD73"/>
          </w:tcPr>
          <w:p w14:paraId="7131E54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F0FD73"/>
          </w:tcPr>
          <w:p w14:paraId="2234F869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1,5</w:t>
            </w:r>
          </w:p>
        </w:tc>
      </w:tr>
      <w:tr w:rsidR="003C7DC5" w:rsidRPr="00A658BD" w14:paraId="4A50F2FF" w14:textId="77777777" w:rsidTr="003C7DC5">
        <w:trPr>
          <w:trHeight w:val="736"/>
        </w:trPr>
        <w:tc>
          <w:tcPr>
            <w:tcW w:w="3828" w:type="dxa"/>
            <w:gridSpan w:val="2"/>
          </w:tcPr>
          <w:p w14:paraId="2BDB2DD9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Аудиторная нагрузка по</w:t>
            </w:r>
          </w:p>
          <w:p w14:paraId="127AB18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двум предметным областям</w:t>
            </w:r>
          </w:p>
        </w:tc>
        <w:tc>
          <w:tcPr>
            <w:tcW w:w="1134" w:type="dxa"/>
            <w:shd w:val="clear" w:color="auto" w:fill="auto"/>
          </w:tcPr>
          <w:p w14:paraId="07F95DC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048ED3E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14:paraId="7663815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1776,5</w:t>
            </w:r>
          </w:p>
        </w:tc>
        <w:tc>
          <w:tcPr>
            <w:tcW w:w="1418" w:type="dxa"/>
            <w:gridSpan w:val="2"/>
            <w:shd w:val="clear" w:color="auto" w:fill="CCFFCC"/>
          </w:tcPr>
          <w:p w14:paraId="626579DC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CCFFCC"/>
          </w:tcPr>
          <w:p w14:paraId="6A00E0FC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shd w:val="clear" w:color="auto" w:fill="CCFFCC"/>
          </w:tcPr>
          <w:p w14:paraId="3EC40B3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CCFFCC"/>
          </w:tcPr>
          <w:p w14:paraId="01F058B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7C881C60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F0FD73"/>
          </w:tcPr>
          <w:p w14:paraId="0CB57C0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5,5</w:t>
            </w:r>
          </w:p>
        </w:tc>
        <w:tc>
          <w:tcPr>
            <w:tcW w:w="567" w:type="dxa"/>
            <w:shd w:val="clear" w:color="auto" w:fill="F0FD73"/>
          </w:tcPr>
          <w:p w14:paraId="2964BBC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5,5</w:t>
            </w:r>
          </w:p>
        </w:tc>
        <w:tc>
          <w:tcPr>
            <w:tcW w:w="567" w:type="dxa"/>
            <w:shd w:val="clear" w:color="auto" w:fill="F0FD73"/>
          </w:tcPr>
          <w:p w14:paraId="18850FA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7</w:t>
            </w:r>
          </w:p>
        </w:tc>
        <w:tc>
          <w:tcPr>
            <w:tcW w:w="567" w:type="dxa"/>
            <w:shd w:val="clear" w:color="auto" w:fill="F0FD73"/>
          </w:tcPr>
          <w:p w14:paraId="43B60FEC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7,5</w:t>
            </w:r>
          </w:p>
        </w:tc>
        <w:tc>
          <w:tcPr>
            <w:tcW w:w="567" w:type="dxa"/>
            <w:shd w:val="clear" w:color="auto" w:fill="F0FD73"/>
          </w:tcPr>
          <w:p w14:paraId="3A8DA88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7,5</w:t>
            </w:r>
          </w:p>
        </w:tc>
        <w:tc>
          <w:tcPr>
            <w:tcW w:w="567" w:type="dxa"/>
            <w:gridSpan w:val="2"/>
            <w:shd w:val="clear" w:color="auto" w:fill="F0FD73"/>
          </w:tcPr>
          <w:p w14:paraId="6787FE90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8,5</w:t>
            </w:r>
          </w:p>
        </w:tc>
        <w:tc>
          <w:tcPr>
            <w:tcW w:w="567" w:type="dxa"/>
            <w:shd w:val="clear" w:color="auto" w:fill="F0FD73"/>
          </w:tcPr>
          <w:p w14:paraId="673DD63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8/7</w:t>
            </w:r>
          </w:p>
        </w:tc>
      </w:tr>
      <w:tr w:rsidR="003C7DC5" w:rsidRPr="00A658BD" w14:paraId="1CDD0A54" w14:textId="77777777" w:rsidTr="003C7DC5">
        <w:trPr>
          <w:trHeight w:val="736"/>
        </w:trPr>
        <w:tc>
          <w:tcPr>
            <w:tcW w:w="3828" w:type="dxa"/>
            <w:gridSpan w:val="2"/>
          </w:tcPr>
          <w:p w14:paraId="1E86FEC0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Максимальная нагрузка по</w:t>
            </w:r>
          </w:p>
          <w:p w14:paraId="3BE7C49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двум предметным областям</w:t>
            </w:r>
          </w:p>
        </w:tc>
        <w:tc>
          <w:tcPr>
            <w:tcW w:w="1134" w:type="dxa"/>
            <w:shd w:val="clear" w:color="auto" w:fill="auto"/>
          </w:tcPr>
          <w:p w14:paraId="456EDC6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3841,5</w:t>
            </w:r>
          </w:p>
        </w:tc>
        <w:tc>
          <w:tcPr>
            <w:tcW w:w="992" w:type="dxa"/>
            <w:shd w:val="clear" w:color="auto" w:fill="auto"/>
          </w:tcPr>
          <w:p w14:paraId="490B4B8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2065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515DD65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1776,5</w:t>
            </w:r>
          </w:p>
        </w:tc>
        <w:tc>
          <w:tcPr>
            <w:tcW w:w="1418" w:type="dxa"/>
            <w:gridSpan w:val="2"/>
            <w:shd w:val="clear" w:color="auto" w:fill="CCFFCC"/>
          </w:tcPr>
          <w:p w14:paraId="17F4559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CCFFCC"/>
          </w:tcPr>
          <w:p w14:paraId="138566F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shd w:val="clear" w:color="auto" w:fill="CCFFCC"/>
          </w:tcPr>
          <w:p w14:paraId="7FCBE00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CCFFCC"/>
          </w:tcPr>
          <w:p w14:paraId="4B5E65A0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7F6D995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F0FD73"/>
          </w:tcPr>
          <w:p w14:paraId="2AA0A63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10,5</w:t>
            </w:r>
          </w:p>
        </w:tc>
        <w:tc>
          <w:tcPr>
            <w:tcW w:w="567" w:type="dxa"/>
            <w:shd w:val="clear" w:color="auto" w:fill="F0FD73"/>
          </w:tcPr>
          <w:p w14:paraId="7015D03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11,5</w:t>
            </w:r>
          </w:p>
        </w:tc>
        <w:tc>
          <w:tcPr>
            <w:tcW w:w="567" w:type="dxa"/>
            <w:shd w:val="clear" w:color="auto" w:fill="F0FD73"/>
          </w:tcPr>
          <w:p w14:paraId="0FE1C35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15</w:t>
            </w:r>
          </w:p>
        </w:tc>
        <w:tc>
          <w:tcPr>
            <w:tcW w:w="567" w:type="dxa"/>
            <w:shd w:val="clear" w:color="auto" w:fill="F0FD73"/>
          </w:tcPr>
          <w:p w14:paraId="630EE5A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16,5</w:t>
            </w:r>
          </w:p>
        </w:tc>
        <w:tc>
          <w:tcPr>
            <w:tcW w:w="567" w:type="dxa"/>
            <w:shd w:val="clear" w:color="auto" w:fill="F0FD73"/>
          </w:tcPr>
          <w:p w14:paraId="4D8CE85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16,5</w:t>
            </w:r>
          </w:p>
        </w:tc>
        <w:tc>
          <w:tcPr>
            <w:tcW w:w="567" w:type="dxa"/>
            <w:gridSpan w:val="2"/>
            <w:shd w:val="clear" w:color="auto" w:fill="F0FD73"/>
          </w:tcPr>
          <w:p w14:paraId="31BB60E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20</w:t>
            </w:r>
          </w:p>
        </w:tc>
        <w:tc>
          <w:tcPr>
            <w:tcW w:w="567" w:type="dxa"/>
            <w:shd w:val="clear" w:color="auto" w:fill="F0FD73"/>
          </w:tcPr>
          <w:p w14:paraId="7C812FF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18/</w:t>
            </w:r>
          </w:p>
          <w:p w14:paraId="031A23D3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15,5</w:t>
            </w:r>
          </w:p>
        </w:tc>
      </w:tr>
      <w:tr w:rsidR="003C7DC5" w:rsidRPr="00A658BD" w14:paraId="4B2D43F3" w14:textId="77777777" w:rsidTr="003C7DC5">
        <w:trPr>
          <w:trHeight w:val="1104"/>
        </w:trPr>
        <w:tc>
          <w:tcPr>
            <w:tcW w:w="3828" w:type="dxa"/>
            <w:gridSpan w:val="2"/>
          </w:tcPr>
          <w:p w14:paraId="66E2069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Количество контрольных уроков, зачетов, экзаменов по двум предметным областям</w:t>
            </w:r>
          </w:p>
        </w:tc>
        <w:tc>
          <w:tcPr>
            <w:tcW w:w="1134" w:type="dxa"/>
            <w:shd w:val="clear" w:color="auto" w:fill="auto"/>
          </w:tcPr>
          <w:p w14:paraId="0823CA0B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600AACC9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14:paraId="14937BFB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shd w:val="clear" w:color="auto" w:fill="CCFFCC"/>
          </w:tcPr>
          <w:p w14:paraId="7908014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17</w:t>
            </w:r>
          </w:p>
        </w:tc>
        <w:tc>
          <w:tcPr>
            <w:tcW w:w="850" w:type="dxa"/>
            <w:gridSpan w:val="2"/>
            <w:shd w:val="clear" w:color="auto" w:fill="CCFFCC"/>
          </w:tcPr>
          <w:p w14:paraId="43270539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17</w:t>
            </w:r>
          </w:p>
        </w:tc>
        <w:tc>
          <w:tcPr>
            <w:tcW w:w="851" w:type="dxa"/>
            <w:gridSpan w:val="2"/>
            <w:shd w:val="clear" w:color="auto" w:fill="CCFFCC"/>
          </w:tcPr>
          <w:p w14:paraId="4B002729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shd w:val="clear" w:color="auto" w:fill="CCFFCC"/>
          </w:tcPr>
          <w:p w14:paraId="5FEB265C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7</w:t>
            </w:r>
          </w:p>
        </w:tc>
        <w:tc>
          <w:tcPr>
            <w:tcW w:w="567" w:type="dxa"/>
            <w:shd w:val="clear" w:color="auto" w:fill="F0FD73"/>
          </w:tcPr>
          <w:p w14:paraId="5B2B88C9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302B806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0FE9D32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1856299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3C85E543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77B914A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F0FD73"/>
          </w:tcPr>
          <w:p w14:paraId="125A384B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2A2E3ED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</w:tr>
      <w:tr w:rsidR="003C7DC5" w:rsidRPr="00A658BD" w14:paraId="2D45F8EB" w14:textId="77777777" w:rsidTr="003C7DC5">
        <w:trPr>
          <w:trHeight w:val="368"/>
        </w:trPr>
        <w:tc>
          <w:tcPr>
            <w:tcW w:w="1277" w:type="dxa"/>
          </w:tcPr>
          <w:p w14:paraId="2294A190" w14:textId="77777777" w:rsidR="002B79B3" w:rsidRPr="00A658BD" w:rsidRDefault="002B79B3" w:rsidP="00A658BD">
            <w:pPr>
              <w:ind w:right="-7"/>
              <w:jc w:val="center"/>
              <w:rPr>
                <w:b/>
                <w:sz w:val="24"/>
                <w:szCs w:val="24"/>
              </w:rPr>
            </w:pPr>
            <w:r w:rsidRPr="00A658BD">
              <w:rPr>
                <w:b/>
                <w:bCs/>
                <w:sz w:val="24"/>
                <w:szCs w:val="24"/>
              </w:rPr>
              <w:t>В.00.</w:t>
            </w:r>
          </w:p>
        </w:tc>
        <w:tc>
          <w:tcPr>
            <w:tcW w:w="2551" w:type="dxa"/>
            <w:shd w:val="clear" w:color="auto" w:fill="auto"/>
          </w:tcPr>
          <w:p w14:paraId="3B06D473" w14:textId="77777777" w:rsidR="002B79B3" w:rsidRPr="00A658BD" w:rsidRDefault="002B79B3" w:rsidP="00A658BD">
            <w:pPr>
              <w:ind w:right="-7"/>
              <w:jc w:val="center"/>
              <w:rPr>
                <w:b/>
                <w:sz w:val="24"/>
                <w:szCs w:val="24"/>
              </w:rPr>
            </w:pPr>
            <w:r w:rsidRPr="00A658BD">
              <w:rPr>
                <w:b/>
                <w:sz w:val="24"/>
                <w:szCs w:val="24"/>
              </w:rPr>
              <w:t>Вариативная часть</w:t>
            </w:r>
          </w:p>
        </w:tc>
        <w:tc>
          <w:tcPr>
            <w:tcW w:w="1134" w:type="dxa"/>
            <w:shd w:val="clear" w:color="auto" w:fill="auto"/>
          </w:tcPr>
          <w:p w14:paraId="10111007" w14:textId="77777777" w:rsidR="002B79B3" w:rsidRPr="00A658BD" w:rsidRDefault="00C808C5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362</w:t>
            </w:r>
          </w:p>
        </w:tc>
        <w:tc>
          <w:tcPr>
            <w:tcW w:w="992" w:type="dxa"/>
            <w:shd w:val="clear" w:color="auto" w:fill="auto"/>
          </w:tcPr>
          <w:p w14:paraId="79A0A49F" w14:textId="77777777" w:rsidR="002B79B3" w:rsidRPr="00A658BD" w:rsidRDefault="00C808C5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115</w:t>
            </w:r>
            <w:r w:rsidR="002B79B3" w:rsidRPr="00A658BD">
              <w:rPr>
                <w:sz w:val="24"/>
                <w:szCs w:val="24"/>
              </w:rPr>
              <w:t>,5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22D85DED" w14:textId="77777777" w:rsidR="002B79B3" w:rsidRPr="00A658BD" w:rsidRDefault="00C808C5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247</w:t>
            </w:r>
          </w:p>
        </w:tc>
        <w:tc>
          <w:tcPr>
            <w:tcW w:w="1418" w:type="dxa"/>
            <w:gridSpan w:val="2"/>
            <w:shd w:val="clear" w:color="auto" w:fill="CCFFCC"/>
          </w:tcPr>
          <w:p w14:paraId="619811C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CCFFCC"/>
          </w:tcPr>
          <w:p w14:paraId="21EFFB5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shd w:val="clear" w:color="auto" w:fill="CCFFCC"/>
          </w:tcPr>
          <w:p w14:paraId="0E89AA2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CCFFCC"/>
          </w:tcPr>
          <w:p w14:paraId="5251251B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0E096A9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1A4A8D9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39262A20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082AF2C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72B09E5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7CB899CB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F0FD73"/>
          </w:tcPr>
          <w:p w14:paraId="50F1078B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49BB30A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</w:tr>
      <w:tr w:rsidR="003C7DC5" w:rsidRPr="00A658BD" w14:paraId="06EA5130" w14:textId="77777777" w:rsidTr="003C7DC5">
        <w:trPr>
          <w:trHeight w:val="368"/>
        </w:trPr>
        <w:tc>
          <w:tcPr>
            <w:tcW w:w="1277" w:type="dxa"/>
          </w:tcPr>
          <w:p w14:paraId="706B141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В.01.УП.01</w:t>
            </w:r>
          </w:p>
        </w:tc>
        <w:tc>
          <w:tcPr>
            <w:tcW w:w="2551" w:type="dxa"/>
            <w:shd w:val="clear" w:color="auto" w:fill="auto"/>
          </w:tcPr>
          <w:p w14:paraId="56EE32C2" w14:textId="77777777" w:rsidR="002B79B3" w:rsidRPr="00A658BD" w:rsidRDefault="00C808C5" w:rsidP="00A658BD">
            <w:pPr>
              <w:ind w:right="-7" w:hanging="108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Основы изобразительного искусства и рисунка</w:t>
            </w:r>
          </w:p>
        </w:tc>
        <w:tc>
          <w:tcPr>
            <w:tcW w:w="1134" w:type="dxa"/>
            <w:shd w:val="clear" w:color="auto" w:fill="auto"/>
          </w:tcPr>
          <w:p w14:paraId="0B1E211C" w14:textId="77777777" w:rsidR="002B79B3" w:rsidRPr="00A658BD" w:rsidRDefault="00C808C5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  <w:r w:rsidR="002B79B3" w:rsidRPr="00A658BD">
              <w:rPr>
                <w:sz w:val="24"/>
                <w:szCs w:val="24"/>
              </w:rPr>
              <w:t>98</w:t>
            </w:r>
          </w:p>
        </w:tc>
        <w:tc>
          <w:tcPr>
            <w:tcW w:w="992" w:type="dxa"/>
            <w:shd w:val="clear" w:color="auto" w:fill="auto"/>
          </w:tcPr>
          <w:p w14:paraId="1DE8E07A" w14:textId="77777777" w:rsidR="002B79B3" w:rsidRPr="00A658BD" w:rsidRDefault="00C808C5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66</w:t>
            </w:r>
          </w:p>
        </w:tc>
        <w:tc>
          <w:tcPr>
            <w:tcW w:w="709" w:type="dxa"/>
            <w:shd w:val="clear" w:color="auto" w:fill="auto"/>
          </w:tcPr>
          <w:p w14:paraId="09F86FBB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1AE31062" w14:textId="77777777" w:rsidR="002B79B3" w:rsidRPr="00A658BD" w:rsidRDefault="00C808C5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132</w:t>
            </w:r>
          </w:p>
        </w:tc>
        <w:tc>
          <w:tcPr>
            <w:tcW w:w="791" w:type="dxa"/>
            <w:shd w:val="clear" w:color="auto" w:fill="auto"/>
          </w:tcPr>
          <w:p w14:paraId="13F842F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shd w:val="clear" w:color="auto" w:fill="CCFFCC"/>
          </w:tcPr>
          <w:p w14:paraId="362DBC8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CCFFCC"/>
          </w:tcPr>
          <w:p w14:paraId="13A61C67" w14:textId="77777777" w:rsidR="002B79B3" w:rsidRPr="00A658BD" w:rsidRDefault="00C808C5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gridSpan w:val="2"/>
            <w:shd w:val="clear" w:color="auto" w:fill="CCFFCC"/>
          </w:tcPr>
          <w:p w14:paraId="669C45F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CCFFCC"/>
          </w:tcPr>
          <w:p w14:paraId="1435684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5FED56A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2F2365F2" w14:textId="77777777" w:rsidR="002B79B3" w:rsidRPr="00A658BD" w:rsidRDefault="00C808C5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F0FD73"/>
          </w:tcPr>
          <w:p w14:paraId="7C0ABDBE" w14:textId="77777777" w:rsidR="002B79B3" w:rsidRPr="00A658BD" w:rsidRDefault="00C808C5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F0FD73"/>
          </w:tcPr>
          <w:p w14:paraId="431E112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73847A4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3C54CF3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F0FD73"/>
          </w:tcPr>
          <w:p w14:paraId="1C9E328C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7C05D5DC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</w:tr>
      <w:tr w:rsidR="003C7DC5" w:rsidRPr="00A658BD" w14:paraId="7A2F91A3" w14:textId="77777777" w:rsidTr="003C7DC5">
        <w:trPr>
          <w:trHeight w:val="184"/>
        </w:trPr>
        <w:tc>
          <w:tcPr>
            <w:tcW w:w="1277" w:type="dxa"/>
            <w:vAlign w:val="center"/>
          </w:tcPr>
          <w:p w14:paraId="6639401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lastRenderedPageBreak/>
              <w:t>В.02.УП.02</w:t>
            </w:r>
          </w:p>
        </w:tc>
        <w:tc>
          <w:tcPr>
            <w:tcW w:w="2551" w:type="dxa"/>
            <w:shd w:val="clear" w:color="auto" w:fill="auto"/>
          </w:tcPr>
          <w:p w14:paraId="3D5C2E7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Ансамбль</w:t>
            </w:r>
          </w:p>
        </w:tc>
        <w:tc>
          <w:tcPr>
            <w:tcW w:w="1134" w:type="dxa"/>
            <w:shd w:val="clear" w:color="auto" w:fill="auto"/>
          </w:tcPr>
          <w:p w14:paraId="146F2DA0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82,5</w:t>
            </w:r>
          </w:p>
        </w:tc>
        <w:tc>
          <w:tcPr>
            <w:tcW w:w="992" w:type="dxa"/>
            <w:shd w:val="clear" w:color="auto" w:fill="auto"/>
          </w:tcPr>
          <w:p w14:paraId="083614E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49,5</w:t>
            </w:r>
          </w:p>
        </w:tc>
        <w:tc>
          <w:tcPr>
            <w:tcW w:w="709" w:type="dxa"/>
            <w:shd w:val="clear" w:color="auto" w:fill="auto"/>
          </w:tcPr>
          <w:p w14:paraId="1DCD1AEB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608E6EE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33</w:t>
            </w:r>
          </w:p>
        </w:tc>
        <w:tc>
          <w:tcPr>
            <w:tcW w:w="791" w:type="dxa"/>
            <w:shd w:val="clear" w:color="auto" w:fill="auto"/>
          </w:tcPr>
          <w:p w14:paraId="5341835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shd w:val="clear" w:color="auto" w:fill="CCFFCC"/>
          </w:tcPr>
          <w:p w14:paraId="135857E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16</w:t>
            </w:r>
          </w:p>
        </w:tc>
        <w:tc>
          <w:tcPr>
            <w:tcW w:w="850" w:type="dxa"/>
            <w:gridSpan w:val="2"/>
            <w:shd w:val="clear" w:color="auto" w:fill="CCFFCC"/>
          </w:tcPr>
          <w:p w14:paraId="3F3114B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shd w:val="clear" w:color="auto" w:fill="CCFFCC"/>
          </w:tcPr>
          <w:p w14:paraId="58F42AC9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CCFFCC"/>
          </w:tcPr>
          <w:p w14:paraId="2A1A425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4C704EA9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0B868CA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43CF962C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0DC1013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4058255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109C972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F0FD73"/>
          </w:tcPr>
          <w:p w14:paraId="626071C3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28F92C9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</w:tr>
      <w:tr w:rsidR="003C7DC5" w:rsidRPr="00A658BD" w14:paraId="27009409" w14:textId="77777777" w:rsidTr="003C7DC5">
        <w:trPr>
          <w:trHeight w:val="368"/>
        </w:trPr>
        <w:tc>
          <w:tcPr>
            <w:tcW w:w="1277" w:type="dxa"/>
            <w:vAlign w:val="center"/>
          </w:tcPr>
          <w:p w14:paraId="0DF307B0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В.03.УП.03</w:t>
            </w:r>
          </w:p>
        </w:tc>
        <w:tc>
          <w:tcPr>
            <w:tcW w:w="2551" w:type="dxa"/>
            <w:shd w:val="clear" w:color="auto" w:fill="auto"/>
          </w:tcPr>
          <w:p w14:paraId="3F7AACF3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Музыкальное творчество</w:t>
            </w:r>
          </w:p>
        </w:tc>
        <w:tc>
          <w:tcPr>
            <w:tcW w:w="1134" w:type="dxa"/>
            <w:shd w:val="clear" w:color="auto" w:fill="auto"/>
          </w:tcPr>
          <w:p w14:paraId="6049C117" w14:textId="77777777" w:rsidR="002B79B3" w:rsidRPr="00A658BD" w:rsidRDefault="00C808C5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164</w:t>
            </w:r>
          </w:p>
        </w:tc>
        <w:tc>
          <w:tcPr>
            <w:tcW w:w="992" w:type="dxa"/>
            <w:shd w:val="clear" w:color="auto" w:fill="auto"/>
          </w:tcPr>
          <w:p w14:paraId="08816EE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887EB0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414F7ED3" w14:textId="77777777" w:rsidR="002B79B3" w:rsidRPr="00A658BD" w:rsidRDefault="00C808C5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82</w:t>
            </w:r>
          </w:p>
        </w:tc>
        <w:tc>
          <w:tcPr>
            <w:tcW w:w="791" w:type="dxa"/>
            <w:shd w:val="clear" w:color="auto" w:fill="auto"/>
          </w:tcPr>
          <w:p w14:paraId="21C128F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shd w:val="clear" w:color="auto" w:fill="CCFFCC"/>
          </w:tcPr>
          <w:p w14:paraId="0A4E3E91" w14:textId="77777777" w:rsidR="002B79B3" w:rsidRPr="00A658BD" w:rsidRDefault="00C808C5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gridSpan w:val="2"/>
            <w:shd w:val="clear" w:color="auto" w:fill="CCFFCC"/>
          </w:tcPr>
          <w:p w14:paraId="76C2ED2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shd w:val="clear" w:color="auto" w:fill="CCFFCC"/>
          </w:tcPr>
          <w:p w14:paraId="2F11F9D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CCFFCC"/>
          </w:tcPr>
          <w:p w14:paraId="5FAB92B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54293560" w14:textId="77777777" w:rsidR="002B79B3" w:rsidRPr="00A658BD" w:rsidRDefault="00C808C5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0/1</w:t>
            </w:r>
          </w:p>
        </w:tc>
        <w:tc>
          <w:tcPr>
            <w:tcW w:w="567" w:type="dxa"/>
            <w:shd w:val="clear" w:color="auto" w:fill="F0FD73"/>
          </w:tcPr>
          <w:p w14:paraId="4BF1801C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F0FD73"/>
          </w:tcPr>
          <w:p w14:paraId="0ACCA30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F0FD73"/>
          </w:tcPr>
          <w:p w14:paraId="6796990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177AAEA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588B7DE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F0FD73"/>
          </w:tcPr>
          <w:p w14:paraId="7A6A186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5338040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</w:tr>
      <w:tr w:rsidR="003C7DC5" w:rsidRPr="00A658BD" w14:paraId="759AE0AD" w14:textId="77777777" w:rsidTr="003C7DC5">
        <w:trPr>
          <w:trHeight w:val="539"/>
        </w:trPr>
        <w:tc>
          <w:tcPr>
            <w:tcW w:w="3828" w:type="dxa"/>
            <w:gridSpan w:val="2"/>
          </w:tcPr>
          <w:p w14:paraId="5C3BD5E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Всего аудиторная нагрузка с учетом вариативной части</w:t>
            </w:r>
          </w:p>
        </w:tc>
        <w:tc>
          <w:tcPr>
            <w:tcW w:w="1134" w:type="dxa"/>
            <w:shd w:val="clear" w:color="auto" w:fill="auto"/>
          </w:tcPr>
          <w:p w14:paraId="7E8A582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1C64004C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14:paraId="436C2579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1957,5</w:t>
            </w:r>
          </w:p>
        </w:tc>
        <w:tc>
          <w:tcPr>
            <w:tcW w:w="1418" w:type="dxa"/>
            <w:gridSpan w:val="2"/>
            <w:shd w:val="clear" w:color="auto" w:fill="CCFFCC"/>
          </w:tcPr>
          <w:p w14:paraId="26E65FD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CCFFCC"/>
          </w:tcPr>
          <w:p w14:paraId="6EF7562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shd w:val="clear" w:color="auto" w:fill="CCFFCC"/>
          </w:tcPr>
          <w:p w14:paraId="21B105F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CCFFCC"/>
          </w:tcPr>
          <w:p w14:paraId="1F3E888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3D07AA69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F0FD73"/>
          </w:tcPr>
          <w:p w14:paraId="6A21470C" w14:textId="77777777" w:rsidR="002B79B3" w:rsidRPr="00A658BD" w:rsidRDefault="00C808C5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8</w:t>
            </w:r>
            <w:r w:rsidR="002B79B3" w:rsidRPr="00A658BD">
              <w:rPr>
                <w:sz w:val="24"/>
                <w:szCs w:val="24"/>
              </w:rPr>
              <w:t>,5</w:t>
            </w:r>
          </w:p>
        </w:tc>
        <w:tc>
          <w:tcPr>
            <w:tcW w:w="567" w:type="dxa"/>
            <w:shd w:val="clear" w:color="auto" w:fill="F0FD73"/>
          </w:tcPr>
          <w:p w14:paraId="19AF8D73" w14:textId="77777777" w:rsidR="002B79B3" w:rsidRPr="00A658BD" w:rsidRDefault="00C808C5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8</w:t>
            </w:r>
            <w:r w:rsidR="002B79B3" w:rsidRPr="00A658BD">
              <w:rPr>
                <w:sz w:val="24"/>
                <w:szCs w:val="24"/>
              </w:rPr>
              <w:t>,5</w:t>
            </w:r>
          </w:p>
        </w:tc>
        <w:tc>
          <w:tcPr>
            <w:tcW w:w="567" w:type="dxa"/>
            <w:shd w:val="clear" w:color="auto" w:fill="F0FD73"/>
          </w:tcPr>
          <w:p w14:paraId="7ED23271" w14:textId="77777777" w:rsidR="002B79B3" w:rsidRPr="00A658BD" w:rsidRDefault="00C808C5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7</w:t>
            </w:r>
          </w:p>
        </w:tc>
        <w:tc>
          <w:tcPr>
            <w:tcW w:w="567" w:type="dxa"/>
            <w:shd w:val="clear" w:color="auto" w:fill="F0FD73"/>
          </w:tcPr>
          <w:p w14:paraId="60E605B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7,5</w:t>
            </w:r>
          </w:p>
        </w:tc>
        <w:tc>
          <w:tcPr>
            <w:tcW w:w="567" w:type="dxa"/>
            <w:shd w:val="clear" w:color="auto" w:fill="F0FD73"/>
          </w:tcPr>
          <w:p w14:paraId="73756630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7,5</w:t>
            </w:r>
          </w:p>
        </w:tc>
        <w:tc>
          <w:tcPr>
            <w:tcW w:w="567" w:type="dxa"/>
            <w:gridSpan w:val="2"/>
            <w:shd w:val="clear" w:color="auto" w:fill="F0FD73"/>
          </w:tcPr>
          <w:p w14:paraId="79DE282F" w14:textId="77777777" w:rsidR="002B79B3" w:rsidRPr="00A658BD" w:rsidRDefault="00B10BE0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8</w:t>
            </w:r>
            <w:r w:rsidR="002B79B3" w:rsidRPr="00A658BD">
              <w:rPr>
                <w:sz w:val="24"/>
                <w:szCs w:val="24"/>
              </w:rPr>
              <w:t>,5</w:t>
            </w:r>
          </w:p>
        </w:tc>
        <w:tc>
          <w:tcPr>
            <w:tcW w:w="567" w:type="dxa"/>
            <w:shd w:val="clear" w:color="auto" w:fill="F0FD73"/>
          </w:tcPr>
          <w:p w14:paraId="5AB890E1" w14:textId="77777777" w:rsidR="002B79B3" w:rsidRPr="00A658BD" w:rsidRDefault="00B10BE0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9</w:t>
            </w:r>
          </w:p>
        </w:tc>
      </w:tr>
      <w:tr w:rsidR="003C7DC5" w:rsidRPr="00A658BD" w14:paraId="4138797C" w14:textId="77777777" w:rsidTr="003C7DC5">
        <w:trPr>
          <w:trHeight w:val="736"/>
        </w:trPr>
        <w:tc>
          <w:tcPr>
            <w:tcW w:w="3828" w:type="dxa"/>
            <w:gridSpan w:val="2"/>
          </w:tcPr>
          <w:p w14:paraId="51AA3DF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Всего максимальная нагрузка с учетом вариативной части</w:t>
            </w:r>
          </w:p>
        </w:tc>
        <w:tc>
          <w:tcPr>
            <w:tcW w:w="1134" w:type="dxa"/>
            <w:shd w:val="clear" w:color="auto" w:fill="auto"/>
          </w:tcPr>
          <w:p w14:paraId="0B18F78B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4220</w:t>
            </w:r>
          </w:p>
        </w:tc>
        <w:tc>
          <w:tcPr>
            <w:tcW w:w="992" w:type="dxa"/>
            <w:shd w:val="clear" w:color="auto" w:fill="auto"/>
          </w:tcPr>
          <w:p w14:paraId="57DD40CC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2262,5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5E0BBFE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1957,5</w:t>
            </w:r>
          </w:p>
        </w:tc>
        <w:tc>
          <w:tcPr>
            <w:tcW w:w="1418" w:type="dxa"/>
            <w:gridSpan w:val="2"/>
            <w:shd w:val="clear" w:color="auto" w:fill="CCFFCC"/>
          </w:tcPr>
          <w:p w14:paraId="03CCF88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CCFFCC"/>
          </w:tcPr>
          <w:p w14:paraId="6967FC9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shd w:val="clear" w:color="auto" w:fill="CCFFCC"/>
          </w:tcPr>
          <w:p w14:paraId="5551C54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CCFFCC"/>
          </w:tcPr>
          <w:p w14:paraId="3D0A3D3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4CDC1E1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F0FD73"/>
          </w:tcPr>
          <w:p w14:paraId="337AEC10" w14:textId="77777777" w:rsidR="002B79B3" w:rsidRPr="00A658BD" w:rsidRDefault="00B10BE0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13</w:t>
            </w:r>
            <w:r w:rsidR="002B79B3" w:rsidRPr="00A658BD">
              <w:rPr>
                <w:sz w:val="24"/>
                <w:szCs w:val="24"/>
              </w:rPr>
              <w:t>,5</w:t>
            </w:r>
          </w:p>
        </w:tc>
        <w:tc>
          <w:tcPr>
            <w:tcW w:w="567" w:type="dxa"/>
            <w:shd w:val="clear" w:color="auto" w:fill="F0FD73"/>
          </w:tcPr>
          <w:p w14:paraId="0DBEF2E3" w14:textId="77777777" w:rsidR="002B79B3" w:rsidRPr="00A658BD" w:rsidRDefault="00B10BE0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14</w:t>
            </w:r>
            <w:r w:rsidR="002B79B3" w:rsidRPr="00A658BD">
              <w:rPr>
                <w:sz w:val="24"/>
                <w:szCs w:val="24"/>
              </w:rPr>
              <w:t>,5</w:t>
            </w:r>
          </w:p>
        </w:tc>
        <w:tc>
          <w:tcPr>
            <w:tcW w:w="567" w:type="dxa"/>
            <w:shd w:val="clear" w:color="auto" w:fill="F0FD73"/>
          </w:tcPr>
          <w:p w14:paraId="7178B678" w14:textId="77777777" w:rsidR="002B79B3" w:rsidRPr="00A658BD" w:rsidRDefault="00B10BE0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15</w:t>
            </w:r>
          </w:p>
        </w:tc>
        <w:tc>
          <w:tcPr>
            <w:tcW w:w="567" w:type="dxa"/>
            <w:shd w:val="clear" w:color="auto" w:fill="F0FD73"/>
          </w:tcPr>
          <w:p w14:paraId="3EFD08C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16,5</w:t>
            </w:r>
          </w:p>
        </w:tc>
        <w:tc>
          <w:tcPr>
            <w:tcW w:w="567" w:type="dxa"/>
            <w:shd w:val="clear" w:color="auto" w:fill="F0FD73"/>
          </w:tcPr>
          <w:p w14:paraId="0C46F62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16,5</w:t>
            </w:r>
          </w:p>
        </w:tc>
        <w:tc>
          <w:tcPr>
            <w:tcW w:w="567" w:type="dxa"/>
            <w:gridSpan w:val="2"/>
            <w:shd w:val="clear" w:color="auto" w:fill="F0FD73"/>
          </w:tcPr>
          <w:p w14:paraId="195D84DE" w14:textId="77777777" w:rsidR="002B79B3" w:rsidRPr="00A658BD" w:rsidRDefault="00B10BE0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20</w:t>
            </w:r>
          </w:p>
        </w:tc>
        <w:tc>
          <w:tcPr>
            <w:tcW w:w="567" w:type="dxa"/>
            <w:shd w:val="clear" w:color="auto" w:fill="F0FD73"/>
          </w:tcPr>
          <w:p w14:paraId="33BEFE8F" w14:textId="77777777" w:rsidR="002B79B3" w:rsidRPr="00A658BD" w:rsidRDefault="00B10BE0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19</w:t>
            </w:r>
          </w:p>
        </w:tc>
      </w:tr>
      <w:tr w:rsidR="003C7DC5" w:rsidRPr="00A658BD" w14:paraId="6A2895DB" w14:textId="77777777" w:rsidTr="003C7DC5">
        <w:trPr>
          <w:trHeight w:val="736"/>
        </w:trPr>
        <w:tc>
          <w:tcPr>
            <w:tcW w:w="3828" w:type="dxa"/>
            <w:gridSpan w:val="2"/>
            <w:tcBorders>
              <w:bottom w:val="single" w:sz="4" w:space="0" w:color="auto"/>
            </w:tcBorders>
          </w:tcPr>
          <w:p w14:paraId="2E99531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Всего количество контрольных уроков, зачетов, экзаменов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4B15EA1B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22C2E999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A88599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CCFFCC"/>
          </w:tcPr>
          <w:p w14:paraId="4BE2BD5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23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  <w:shd w:val="clear" w:color="auto" w:fill="CCFFCC"/>
          </w:tcPr>
          <w:p w14:paraId="5487971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19</w:t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shd w:val="clear" w:color="auto" w:fill="CCFFCC"/>
          </w:tcPr>
          <w:p w14:paraId="70BD16D0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CCFFCC"/>
          </w:tcPr>
          <w:p w14:paraId="21211D4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0FD73"/>
          </w:tcPr>
          <w:p w14:paraId="0E6C0B7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0FD73"/>
          </w:tcPr>
          <w:p w14:paraId="6200F80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0FD73"/>
          </w:tcPr>
          <w:p w14:paraId="5A37DA9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0FD73"/>
          </w:tcPr>
          <w:p w14:paraId="2BC8C51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0FD73"/>
          </w:tcPr>
          <w:p w14:paraId="503DEA1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0FD73"/>
          </w:tcPr>
          <w:p w14:paraId="724A029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shd w:val="clear" w:color="auto" w:fill="F0FD73"/>
          </w:tcPr>
          <w:p w14:paraId="1C52485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0FD73"/>
          </w:tcPr>
          <w:p w14:paraId="1BAD808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</w:tr>
      <w:tr w:rsidR="002B79B3" w:rsidRPr="00A658BD" w14:paraId="197B5F24" w14:textId="77777777" w:rsidTr="003C7DC5">
        <w:trPr>
          <w:trHeight w:val="184"/>
        </w:trPr>
        <w:tc>
          <w:tcPr>
            <w:tcW w:w="127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3209D218" w14:textId="77777777" w:rsidR="002B79B3" w:rsidRPr="00A658BD" w:rsidRDefault="002B79B3" w:rsidP="00A658BD">
            <w:pPr>
              <w:ind w:right="-7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A658BD">
              <w:rPr>
                <w:b/>
                <w:bCs/>
                <w:iCs/>
                <w:sz w:val="24"/>
                <w:szCs w:val="24"/>
              </w:rPr>
              <w:t>К.03.00.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3DCDACE6" w14:textId="77777777" w:rsidR="002B79B3" w:rsidRPr="00A658BD" w:rsidRDefault="002B79B3" w:rsidP="00A658BD">
            <w:pPr>
              <w:ind w:right="-7"/>
              <w:jc w:val="center"/>
              <w:rPr>
                <w:b/>
                <w:sz w:val="24"/>
                <w:szCs w:val="24"/>
              </w:rPr>
            </w:pPr>
            <w:r w:rsidRPr="00A658BD">
              <w:rPr>
                <w:b/>
                <w:sz w:val="24"/>
                <w:szCs w:val="24"/>
              </w:rPr>
              <w:t>Консультации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166EC6A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158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32C7B90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</w:tcPr>
          <w:p w14:paraId="3311280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158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</w:tcPr>
          <w:p w14:paraId="3438F453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</w:tcPr>
          <w:p w14:paraId="0801E9F3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</w:tcPr>
          <w:p w14:paraId="4C78C1E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4FB4993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gridSpan w:val="9"/>
            <w:tcBorders>
              <w:bottom w:val="single" w:sz="4" w:space="0" w:color="auto"/>
            </w:tcBorders>
            <w:shd w:val="clear" w:color="auto" w:fill="EEECE1" w:themeFill="background2"/>
          </w:tcPr>
          <w:p w14:paraId="5E66669C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Годовая нагрузка в часах</w:t>
            </w:r>
          </w:p>
        </w:tc>
      </w:tr>
      <w:tr w:rsidR="003C7DC5" w:rsidRPr="00A658BD" w14:paraId="0E22CC3F" w14:textId="77777777" w:rsidTr="003C7DC5">
        <w:trPr>
          <w:trHeight w:val="184"/>
        </w:trPr>
        <w:tc>
          <w:tcPr>
            <w:tcW w:w="1277" w:type="dxa"/>
            <w:vAlign w:val="center"/>
          </w:tcPr>
          <w:p w14:paraId="2CFDB43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К.03.01.</w:t>
            </w:r>
          </w:p>
        </w:tc>
        <w:tc>
          <w:tcPr>
            <w:tcW w:w="2551" w:type="dxa"/>
            <w:shd w:val="clear" w:color="auto" w:fill="auto"/>
          </w:tcPr>
          <w:p w14:paraId="1BF71DB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Специальность</w:t>
            </w:r>
          </w:p>
        </w:tc>
        <w:tc>
          <w:tcPr>
            <w:tcW w:w="1134" w:type="dxa"/>
            <w:shd w:val="clear" w:color="auto" w:fill="auto"/>
          </w:tcPr>
          <w:p w14:paraId="723B9B6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73C5481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726B3819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16541BA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91" w:type="dxa"/>
            <w:shd w:val="clear" w:color="auto" w:fill="auto"/>
          </w:tcPr>
          <w:p w14:paraId="33B4D5C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62</w:t>
            </w:r>
          </w:p>
        </w:tc>
        <w:tc>
          <w:tcPr>
            <w:tcW w:w="627" w:type="dxa"/>
            <w:shd w:val="clear" w:color="auto" w:fill="CCFFCC"/>
          </w:tcPr>
          <w:p w14:paraId="3B7997B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CCFFCC"/>
          </w:tcPr>
          <w:p w14:paraId="42BE4DA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shd w:val="clear" w:color="auto" w:fill="CCFFCC"/>
          </w:tcPr>
          <w:p w14:paraId="19B6CBE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CCFFCC"/>
          </w:tcPr>
          <w:p w14:paraId="14B91F8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1CFB6A3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6</w:t>
            </w:r>
          </w:p>
        </w:tc>
        <w:tc>
          <w:tcPr>
            <w:tcW w:w="567" w:type="dxa"/>
            <w:shd w:val="clear" w:color="auto" w:fill="F0FD73"/>
          </w:tcPr>
          <w:p w14:paraId="74278B1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8</w:t>
            </w:r>
          </w:p>
        </w:tc>
        <w:tc>
          <w:tcPr>
            <w:tcW w:w="567" w:type="dxa"/>
            <w:shd w:val="clear" w:color="auto" w:fill="F0FD73"/>
          </w:tcPr>
          <w:p w14:paraId="2C0FBE8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8</w:t>
            </w:r>
          </w:p>
        </w:tc>
        <w:tc>
          <w:tcPr>
            <w:tcW w:w="567" w:type="dxa"/>
            <w:shd w:val="clear" w:color="auto" w:fill="F0FD73"/>
          </w:tcPr>
          <w:p w14:paraId="730D44D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8</w:t>
            </w:r>
          </w:p>
        </w:tc>
        <w:tc>
          <w:tcPr>
            <w:tcW w:w="567" w:type="dxa"/>
            <w:shd w:val="clear" w:color="auto" w:fill="F0FD73"/>
          </w:tcPr>
          <w:p w14:paraId="5F16D959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8</w:t>
            </w:r>
          </w:p>
        </w:tc>
        <w:tc>
          <w:tcPr>
            <w:tcW w:w="567" w:type="dxa"/>
            <w:shd w:val="clear" w:color="auto" w:fill="F0FD73"/>
          </w:tcPr>
          <w:p w14:paraId="0A9D253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8</w:t>
            </w:r>
          </w:p>
        </w:tc>
        <w:tc>
          <w:tcPr>
            <w:tcW w:w="426" w:type="dxa"/>
            <w:shd w:val="clear" w:color="auto" w:fill="F0FD73"/>
          </w:tcPr>
          <w:p w14:paraId="49AA834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8</w:t>
            </w:r>
          </w:p>
        </w:tc>
        <w:tc>
          <w:tcPr>
            <w:tcW w:w="708" w:type="dxa"/>
            <w:gridSpan w:val="2"/>
            <w:shd w:val="clear" w:color="auto" w:fill="F0FD73"/>
          </w:tcPr>
          <w:p w14:paraId="2D7C21A0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8</w:t>
            </w:r>
          </w:p>
        </w:tc>
      </w:tr>
      <w:tr w:rsidR="003C7DC5" w:rsidRPr="00A658BD" w14:paraId="0D4DA856" w14:textId="77777777" w:rsidTr="003C7DC5">
        <w:trPr>
          <w:trHeight w:val="184"/>
        </w:trPr>
        <w:tc>
          <w:tcPr>
            <w:tcW w:w="1277" w:type="dxa"/>
            <w:vAlign w:val="center"/>
          </w:tcPr>
          <w:p w14:paraId="68024D8C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К.03.02.</w:t>
            </w:r>
          </w:p>
        </w:tc>
        <w:tc>
          <w:tcPr>
            <w:tcW w:w="2551" w:type="dxa"/>
            <w:shd w:val="clear" w:color="auto" w:fill="auto"/>
          </w:tcPr>
          <w:p w14:paraId="3B65EAB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Сольфеджио</w:t>
            </w:r>
          </w:p>
        </w:tc>
        <w:tc>
          <w:tcPr>
            <w:tcW w:w="1134" w:type="dxa"/>
            <w:shd w:val="clear" w:color="auto" w:fill="auto"/>
          </w:tcPr>
          <w:p w14:paraId="4FE98BA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4D9F491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72C45690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7139D6A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20</w:t>
            </w:r>
          </w:p>
        </w:tc>
        <w:tc>
          <w:tcPr>
            <w:tcW w:w="791" w:type="dxa"/>
            <w:shd w:val="clear" w:color="auto" w:fill="auto"/>
          </w:tcPr>
          <w:p w14:paraId="52EBFCA9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shd w:val="clear" w:color="auto" w:fill="CCFFCC"/>
          </w:tcPr>
          <w:p w14:paraId="4248CA5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CCFFCC"/>
          </w:tcPr>
          <w:p w14:paraId="7D8666FB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shd w:val="clear" w:color="auto" w:fill="CCFFCC"/>
          </w:tcPr>
          <w:p w14:paraId="2829980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CCFFCC"/>
          </w:tcPr>
          <w:p w14:paraId="5EBB2813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4CFD5CA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2ED9821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F0FD73"/>
          </w:tcPr>
          <w:p w14:paraId="6961528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F0FD73"/>
          </w:tcPr>
          <w:p w14:paraId="55A7BD2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F0FD73"/>
          </w:tcPr>
          <w:p w14:paraId="1F10CFF9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F0FD73"/>
          </w:tcPr>
          <w:p w14:paraId="6307438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4</w:t>
            </w:r>
          </w:p>
        </w:tc>
        <w:tc>
          <w:tcPr>
            <w:tcW w:w="426" w:type="dxa"/>
            <w:shd w:val="clear" w:color="auto" w:fill="F0FD73"/>
          </w:tcPr>
          <w:p w14:paraId="28B62AC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  <w:gridSpan w:val="2"/>
            <w:shd w:val="clear" w:color="auto" w:fill="F0FD73"/>
          </w:tcPr>
          <w:p w14:paraId="6F939F2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4</w:t>
            </w:r>
          </w:p>
        </w:tc>
      </w:tr>
      <w:tr w:rsidR="003C7DC5" w:rsidRPr="00A658BD" w14:paraId="0DE88CE3" w14:textId="77777777" w:rsidTr="003C7DC5">
        <w:trPr>
          <w:trHeight w:val="736"/>
        </w:trPr>
        <w:tc>
          <w:tcPr>
            <w:tcW w:w="1277" w:type="dxa"/>
            <w:vAlign w:val="center"/>
          </w:tcPr>
          <w:p w14:paraId="773FA6C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К.03.03</w:t>
            </w:r>
          </w:p>
        </w:tc>
        <w:tc>
          <w:tcPr>
            <w:tcW w:w="2551" w:type="dxa"/>
            <w:shd w:val="clear" w:color="auto" w:fill="auto"/>
          </w:tcPr>
          <w:p w14:paraId="5FEF3C8C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Музыкальная литература (зарубежная, отечественная)</w:t>
            </w:r>
          </w:p>
        </w:tc>
        <w:tc>
          <w:tcPr>
            <w:tcW w:w="1134" w:type="dxa"/>
            <w:shd w:val="clear" w:color="auto" w:fill="auto"/>
          </w:tcPr>
          <w:p w14:paraId="77F2AFA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344AAAD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2F889AB3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26A39F6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10</w:t>
            </w:r>
          </w:p>
        </w:tc>
        <w:tc>
          <w:tcPr>
            <w:tcW w:w="791" w:type="dxa"/>
            <w:shd w:val="clear" w:color="auto" w:fill="auto"/>
          </w:tcPr>
          <w:p w14:paraId="6E269B6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shd w:val="clear" w:color="auto" w:fill="CCFFCC"/>
          </w:tcPr>
          <w:p w14:paraId="5A251469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CCFFCC"/>
          </w:tcPr>
          <w:p w14:paraId="5B8CF75B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shd w:val="clear" w:color="auto" w:fill="CCFFCC"/>
          </w:tcPr>
          <w:p w14:paraId="49FA378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CCFFCC"/>
          </w:tcPr>
          <w:p w14:paraId="1F30E4E0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31C92D0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0DD0721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10B546A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15634E6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1DC39CF0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F0FD73"/>
          </w:tcPr>
          <w:p w14:paraId="74685CA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  <w:shd w:val="clear" w:color="auto" w:fill="F0FD73"/>
          </w:tcPr>
          <w:p w14:paraId="62B77F1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  <w:gridSpan w:val="2"/>
            <w:shd w:val="clear" w:color="auto" w:fill="F0FD73"/>
          </w:tcPr>
          <w:p w14:paraId="349331C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4</w:t>
            </w:r>
          </w:p>
        </w:tc>
      </w:tr>
      <w:tr w:rsidR="003C7DC5" w:rsidRPr="00A658BD" w14:paraId="5E7A7BA9" w14:textId="77777777" w:rsidTr="003C7DC5">
        <w:trPr>
          <w:trHeight w:val="184"/>
        </w:trPr>
        <w:tc>
          <w:tcPr>
            <w:tcW w:w="1277" w:type="dxa"/>
            <w:vAlign w:val="center"/>
          </w:tcPr>
          <w:p w14:paraId="2D7196C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К.03.04.</w:t>
            </w:r>
          </w:p>
        </w:tc>
        <w:tc>
          <w:tcPr>
            <w:tcW w:w="2551" w:type="dxa"/>
            <w:shd w:val="clear" w:color="auto" w:fill="auto"/>
          </w:tcPr>
          <w:p w14:paraId="79B2914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Ансамбль</w:t>
            </w:r>
          </w:p>
        </w:tc>
        <w:tc>
          <w:tcPr>
            <w:tcW w:w="1134" w:type="dxa"/>
            <w:shd w:val="clear" w:color="auto" w:fill="auto"/>
          </w:tcPr>
          <w:p w14:paraId="527D59F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2DF04F1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7716E55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44693F7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6</w:t>
            </w:r>
          </w:p>
        </w:tc>
        <w:tc>
          <w:tcPr>
            <w:tcW w:w="791" w:type="dxa"/>
            <w:shd w:val="clear" w:color="auto" w:fill="auto"/>
          </w:tcPr>
          <w:p w14:paraId="14B420E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shd w:val="clear" w:color="auto" w:fill="CCFFCC"/>
          </w:tcPr>
          <w:p w14:paraId="5D60117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CCFFCC"/>
          </w:tcPr>
          <w:p w14:paraId="498BF01B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shd w:val="clear" w:color="auto" w:fill="CCFFCC"/>
          </w:tcPr>
          <w:p w14:paraId="188713C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CCFFCC"/>
          </w:tcPr>
          <w:p w14:paraId="110E763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72D9C2F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271882C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725DBD1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112B3EE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4318ABA3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F0FD73"/>
          </w:tcPr>
          <w:p w14:paraId="247D5AE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  <w:shd w:val="clear" w:color="auto" w:fill="F0FD73"/>
          </w:tcPr>
          <w:p w14:paraId="7814AC0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  <w:gridSpan w:val="2"/>
            <w:shd w:val="clear" w:color="auto" w:fill="F0FD73"/>
          </w:tcPr>
          <w:p w14:paraId="4C18622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</w:tr>
      <w:tr w:rsidR="003C7DC5" w:rsidRPr="00A658BD" w14:paraId="379C7EE5" w14:textId="77777777" w:rsidTr="003C7DC5">
        <w:trPr>
          <w:trHeight w:val="184"/>
        </w:trPr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14:paraId="1BE6E82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К.03.05.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14:paraId="0464C6E9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Сводный хор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292F889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1F98390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2DD0035B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60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201D76A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91" w:type="dxa"/>
            <w:tcBorders>
              <w:bottom w:val="single" w:sz="4" w:space="0" w:color="auto"/>
            </w:tcBorders>
            <w:shd w:val="clear" w:color="auto" w:fill="auto"/>
          </w:tcPr>
          <w:p w14:paraId="255EA2A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627" w:type="dxa"/>
            <w:tcBorders>
              <w:bottom w:val="single" w:sz="4" w:space="0" w:color="auto"/>
            </w:tcBorders>
            <w:shd w:val="clear" w:color="auto" w:fill="CCFFCC"/>
          </w:tcPr>
          <w:p w14:paraId="3A93291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  <w:shd w:val="clear" w:color="auto" w:fill="CCFFCC"/>
          </w:tcPr>
          <w:p w14:paraId="3A9CA00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shd w:val="clear" w:color="auto" w:fill="CCFFCC"/>
          </w:tcPr>
          <w:p w14:paraId="25B37D9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CCFFCC"/>
          </w:tcPr>
          <w:p w14:paraId="71E4DB6B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0FD73"/>
          </w:tcPr>
          <w:p w14:paraId="73C29D7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0FD73"/>
          </w:tcPr>
          <w:p w14:paraId="0C1FD95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0FD73"/>
          </w:tcPr>
          <w:p w14:paraId="3CE1A2D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0FD73"/>
          </w:tcPr>
          <w:p w14:paraId="3731E45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0FD73"/>
          </w:tcPr>
          <w:p w14:paraId="101167E0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0FD73"/>
          </w:tcPr>
          <w:p w14:paraId="06CAAB6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8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F0FD73"/>
          </w:tcPr>
          <w:p w14:paraId="281F7780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8</w:t>
            </w:r>
          </w:p>
        </w:tc>
        <w:tc>
          <w:tcPr>
            <w:tcW w:w="708" w:type="dxa"/>
            <w:gridSpan w:val="2"/>
            <w:tcBorders>
              <w:bottom w:val="single" w:sz="4" w:space="0" w:color="auto"/>
            </w:tcBorders>
            <w:shd w:val="clear" w:color="auto" w:fill="F0FD73"/>
          </w:tcPr>
          <w:p w14:paraId="5A38297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8</w:t>
            </w:r>
          </w:p>
        </w:tc>
      </w:tr>
      <w:tr w:rsidR="002B79B3" w:rsidRPr="00A658BD" w14:paraId="7F3805D2" w14:textId="77777777" w:rsidTr="003C7DC5">
        <w:trPr>
          <w:trHeight w:val="171"/>
        </w:trPr>
        <w:tc>
          <w:tcPr>
            <w:tcW w:w="1277" w:type="dxa"/>
            <w:shd w:val="clear" w:color="auto" w:fill="EEECE1" w:themeFill="background2"/>
            <w:vAlign w:val="center"/>
          </w:tcPr>
          <w:p w14:paraId="09BCF2E8" w14:textId="77777777" w:rsidR="002B79B3" w:rsidRPr="00A658BD" w:rsidRDefault="002B79B3" w:rsidP="00A658BD">
            <w:pPr>
              <w:ind w:right="-7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A658BD">
              <w:rPr>
                <w:b/>
                <w:sz w:val="24"/>
                <w:szCs w:val="24"/>
              </w:rPr>
              <w:t>А.04.00.</w:t>
            </w:r>
          </w:p>
        </w:tc>
        <w:tc>
          <w:tcPr>
            <w:tcW w:w="2551" w:type="dxa"/>
            <w:shd w:val="clear" w:color="auto" w:fill="EEECE1" w:themeFill="background2"/>
          </w:tcPr>
          <w:p w14:paraId="30BF6E59" w14:textId="77777777" w:rsidR="002B79B3" w:rsidRPr="00A658BD" w:rsidRDefault="002B79B3" w:rsidP="00A658BD">
            <w:pPr>
              <w:ind w:right="-7"/>
              <w:jc w:val="center"/>
              <w:rPr>
                <w:b/>
                <w:sz w:val="24"/>
                <w:szCs w:val="24"/>
              </w:rPr>
            </w:pPr>
            <w:r w:rsidRPr="00A658BD">
              <w:rPr>
                <w:b/>
                <w:sz w:val="24"/>
                <w:szCs w:val="24"/>
              </w:rPr>
              <w:t>Аттестация</w:t>
            </w:r>
          </w:p>
        </w:tc>
        <w:tc>
          <w:tcPr>
            <w:tcW w:w="11765" w:type="dxa"/>
            <w:gridSpan w:val="20"/>
            <w:shd w:val="clear" w:color="auto" w:fill="EEECE1" w:themeFill="background2"/>
          </w:tcPr>
          <w:p w14:paraId="3AF90B6C" w14:textId="77777777" w:rsidR="002B79B3" w:rsidRPr="00A658BD" w:rsidRDefault="002B79B3" w:rsidP="00A658BD">
            <w:pPr>
              <w:ind w:right="-7"/>
              <w:jc w:val="center"/>
              <w:rPr>
                <w:b/>
                <w:sz w:val="24"/>
                <w:szCs w:val="24"/>
              </w:rPr>
            </w:pPr>
            <w:r w:rsidRPr="00A658BD">
              <w:rPr>
                <w:b/>
                <w:sz w:val="24"/>
                <w:szCs w:val="24"/>
              </w:rPr>
              <w:t>Годовой объем в неделях</w:t>
            </w:r>
          </w:p>
        </w:tc>
      </w:tr>
      <w:tr w:rsidR="003C7DC5" w:rsidRPr="00A658BD" w14:paraId="62147800" w14:textId="77777777" w:rsidTr="003C7DC5">
        <w:trPr>
          <w:trHeight w:val="368"/>
        </w:trPr>
        <w:tc>
          <w:tcPr>
            <w:tcW w:w="1277" w:type="dxa"/>
            <w:vAlign w:val="center"/>
          </w:tcPr>
          <w:p w14:paraId="2344567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ПА.04.01.</w:t>
            </w:r>
          </w:p>
        </w:tc>
        <w:tc>
          <w:tcPr>
            <w:tcW w:w="2551" w:type="dxa"/>
            <w:shd w:val="clear" w:color="auto" w:fill="auto"/>
          </w:tcPr>
          <w:p w14:paraId="0FB58213" w14:textId="77777777" w:rsidR="002B79B3" w:rsidRPr="00A658BD" w:rsidRDefault="002B79B3" w:rsidP="00A658BD">
            <w:pPr>
              <w:ind w:right="-7" w:firstLine="142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Промежуточная (экзаменационная)</w:t>
            </w:r>
          </w:p>
        </w:tc>
        <w:tc>
          <w:tcPr>
            <w:tcW w:w="1134" w:type="dxa"/>
            <w:shd w:val="clear" w:color="auto" w:fill="auto"/>
          </w:tcPr>
          <w:p w14:paraId="414BD5E3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14:paraId="15594E25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1E178B67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084BBD79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91" w:type="dxa"/>
            <w:shd w:val="clear" w:color="auto" w:fill="auto"/>
          </w:tcPr>
          <w:p w14:paraId="5CB07045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shd w:val="clear" w:color="auto" w:fill="CCFFCC"/>
          </w:tcPr>
          <w:p w14:paraId="77CFF270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CCFFCC"/>
          </w:tcPr>
          <w:p w14:paraId="7F9497B0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59" w:type="dxa"/>
            <w:shd w:val="clear" w:color="auto" w:fill="CCFFCC"/>
          </w:tcPr>
          <w:p w14:paraId="028C3573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CCFFCC"/>
          </w:tcPr>
          <w:p w14:paraId="57EB2FA7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7490005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F0FD73"/>
          </w:tcPr>
          <w:p w14:paraId="536934C9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F0FD73"/>
          </w:tcPr>
          <w:p w14:paraId="061AEB8C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F0FD73"/>
          </w:tcPr>
          <w:p w14:paraId="51CB1C3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F0FD73"/>
          </w:tcPr>
          <w:p w14:paraId="7807742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F0FD73"/>
          </w:tcPr>
          <w:p w14:paraId="5100D3A3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F0FD73"/>
          </w:tcPr>
          <w:p w14:paraId="27C406A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  <w:gridSpan w:val="2"/>
            <w:shd w:val="clear" w:color="auto" w:fill="F0FD73"/>
          </w:tcPr>
          <w:p w14:paraId="263F365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</w:tr>
      <w:tr w:rsidR="003C7DC5" w:rsidRPr="00A658BD" w14:paraId="31CDDB50" w14:textId="77777777" w:rsidTr="003C7DC5">
        <w:trPr>
          <w:trHeight w:val="368"/>
        </w:trPr>
        <w:tc>
          <w:tcPr>
            <w:tcW w:w="1277" w:type="dxa"/>
            <w:vAlign w:val="center"/>
          </w:tcPr>
          <w:p w14:paraId="464C9462" w14:textId="77777777" w:rsidR="002B79B3" w:rsidRPr="00A658BD" w:rsidRDefault="002B79B3" w:rsidP="00A658BD">
            <w:pPr>
              <w:ind w:right="-7"/>
              <w:jc w:val="center"/>
              <w:rPr>
                <w:bCs/>
                <w:iCs/>
                <w:sz w:val="24"/>
                <w:szCs w:val="24"/>
              </w:rPr>
            </w:pPr>
            <w:r w:rsidRPr="00A658BD">
              <w:rPr>
                <w:bCs/>
                <w:iCs/>
                <w:sz w:val="24"/>
                <w:szCs w:val="24"/>
              </w:rPr>
              <w:t>ИА.04.02.</w:t>
            </w:r>
          </w:p>
        </w:tc>
        <w:tc>
          <w:tcPr>
            <w:tcW w:w="2551" w:type="dxa"/>
            <w:shd w:val="clear" w:color="auto" w:fill="auto"/>
          </w:tcPr>
          <w:p w14:paraId="02E53B2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Итоговая аттестация</w:t>
            </w:r>
          </w:p>
        </w:tc>
        <w:tc>
          <w:tcPr>
            <w:tcW w:w="1134" w:type="dxa"/>
            <w:shd w:val="clear" w:color="auto" w:fill="auto"/>
          </w:tcPr>
          <w:p w14:paraId="2F1B594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473CDA47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048EAC57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70763136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91" w:type="dxa"/>
            <w:shd w:val="clear" w:color="auto" w:fill="auto"/>
          </w:tcPr>
          <w:p w14:paraId="014AD9E2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shd w:val="clear" w:color="auto" w:fill="CCFFCC"/>
          </w:tcPr>
          <w:p w14:paraId="2F9570EB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CCFFCC"/>
          </w:tcPr>
          <w:p w14:paraId="1319BB98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59" w:type="dxa"/>
            <w:shd w:val="clear" w:color="auto" w:fill="CCFFCC"/>
          </w:tcPr>
          <w:p w14:paraId="5D3E7B7D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CCFFCC"/>
          </w:tcPr>
          <w:p w14:paraId="4114549F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43FF30A0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2FF9544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0B23D03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77F770F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6AB5D3A0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5C8492F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F0FD73"/>
          </w:tcPr>
          <w:p w14:paraId="6505FE0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shd w:val="clear" w:color="auto" w:fill="F0FD73"/>
          </w:tcPr>
          <w:p w14:paraId="31EED0D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</w:t>
            </w:r>
          </w:p>
        </w:tc>
      </w:tr>
      <w:tr w:rsidR="003C7DC5" w:rsidRPr="00A658BD" w14:paraId="6B3840F9" w14:textId="77777777" w:rsidTr="003C7DC5">
        <w:trPr>
          <w:trHeight w:val="184"/>
        </w:trPr>
        <w:tc>
          <w:tcPr>
            <w:tcW w:w="1277" w:type="dxa"/>
            <w:vAlign w:val="center"/>
          </w:tcPr>
          <w:p w14:paraId="4163496E" w14:textId="77777777" w:rsidR="002B79B3" w:rsidRPr="00A658BD" w:rsidRDefault="002B79B3" w:rsidP="00A658BD">
            <w:pPr>
              <w:ind w:right="-7"/>
              <w:jc w:val="center"/>
              <w:rPr>
                <w:bCs/>
                <w:iCs/>
                <w:sz w:val="24"/>
                <w:szCs w:val="24"/>
              </w:rPr>
            </w:pPr>
            <w:r w:rsidRPr="00A658BD">
              <w:rPr>
                <w:bCs/>
                <w:iCs/>
                <w:sz w:val="24"/>
                <w:szCs w:val="24"/>
              </w:rPr>
              <w:t>ИА.04.02.01.</w:t>
            </w:r>
          </w:p>
        </w:tc>
        <w:tc>
          <w:tcPr>
            <w:tcW w:w="2551" w:type="dxa"/>
            <w:shd w:val="clear" w:color="auto" w:fill="auto"/>
          </w:tcPr>
          <w:p w14:paraId="1904D1B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Специальность</w:t>
            </w:r>
          </w:p>
        </w:tc>
        <w:tc>
          <w:tcPr>
            <w:tcW w:w="1134" w:type="dxa"/>
            <w:shd w:val="clear" w:color="auto" w:fill="auto"/>
          </w:tcPr>
          <w:p w14:paraId="68EEEBC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30D8A410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021AC113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576D9F69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91" w:type="dxa"/>
            <w:shd w:val="clear" w:color="auto" w:fill="auto"/>
          </w:tcPr>
          <w:p w14:paraId="2389711D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shd w:val="clear" w:color="auto" w:fill="CCFFCC"/>
          </w:tcPr>
          <w:p w14:paraId="6AC53A94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CCFFCC"/>
          </w:tcPr>
          <w:p w14:paraId="2B651FD3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59" w:type="dxa"/>
            <w:shd w:val="clear" w:color="auto" w:fill="CCFFCC"/>
          </w:tcPr>
          <w:p w14:paraId="6182B665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CCFFCC"/>
          </w:tcPr>
          <w:p w14:paraId="6E9C2B3D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7833A83C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70CA0758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1188BD6C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45D794DA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7A764702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268F136F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F0FD73"/>
          </w:tcPr>
          <w:p w14:paraId="59E95EF7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shd w:val="clear" w:color="auto" w:fill="F0FD73"/>
          </w:tcPr>
          <w:p w14:paraId="68ED1B2B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3C7DC5" w:rsidRPr="00A658BD" w14:paraId="11984776" w14:textId="77777777" w:rsidTr="003C7DC5">
        <w:trPr>
          <w:trHeight w:val="184"/>
        </w:trPr>
        <w:tc>
          <w:tcPr>
            <w:tcW w:w="1277" w:type="dxa"/>
            <w:vAlign w:val="center"/>
          </w:tcPr>
          <w:p w14:paraId="68217010" w14:textId="77777777" w:rsidR="002B79B3" w:rsidRPr="00A658BD" w:rsidRDefault="002B79B3" w:rsidP="00A658BD">
            <w:pPr>
              <w:ind w:right="-7"/>
              <w:jc w:val="center"/>
              <w:rPr>
                <w:bCs/>
                <w:iCs/>
                <w:sz w:val="24"/>
                <w:szCs w:val="24"/>
              </w:rPr>
            </w:pPr>
            <w:r w:rsidRPr="00A658BD">
              <w:rPr>
                <w:bCs/>
                <w:iCs/>
                <w:sz w:val="24"/>
                <w:szCs w:val="24"/>
              </w:rPr>
              <w:t>ИА.04.02.02.</w:t>
            </w:r>
          </w:p>
        </w:tc>
        <w:tc>
          <w:tcPr>
            <w:tcW w:w="2551" w:type="dxa"/>
            <w:shd w:val="clear" w:color="auto" w:fill="auto"/>
          </w:tcPr>
          <w:p w14:paraId="65D50D5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Сольфеджио</w:t>
            </w:r>
          </w:p>
        </w:tc>
        <w:tc>
          <w:tcPr>
            <w:tcW w:w="1134" w:type="dxa"/>
            <w:shd w:val="clear" w:color="auto" w:fill="auto"/>
          </w:tcPr>
          <w:p w14:paraId="396CF82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0,5</w:t>
            </w:r>
          </w:p>
        </w:tc>
        <w:tc>
          <w:tcPr>
            <w:tcW w:w="992" w:type="dxa"/>
            <w:shd w:val="clear" w:color="auto" w:fill="auto"/>
          </w:tcPr>
          <w:p w14:paraId="2477CEB3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23417229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20C54D2A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91" w:type="dxa"/>
            <w:shd w:val="clear" w:color="auto" w:fill="auto"/>
          </w:tcPr>
          <w:p w14:paraId="4C2DF58F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shd w:val="clear" w:color="auto" w:fill="CCFFCC"/>
          </w:tcPr>
          <w:p w14:paraId="1A325CB9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CCFFCC"/>
          </w:tcPr>
          <w:p w14:paraId="191BDCA8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59" w:type="dxa"/>
            <w:shd w:val="clear" w:color="auto" w:fill="CCFFCC"/>
          </w:tcPr>
          <w:p w14:paraId="5CECDC64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CCFFCC"/>
          </w:tcPr>
          <w:p w14:paraId="05CFCD7C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100AC9C5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08EB3521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4261ED0F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41D02986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69D5C1AF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487445C5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F0FD73"/>
          </w:tcPr>
          <w:p w14:paraId="2FA55F53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shd w:val="clear" w:color="auto" w:fill="F0FD73"/>
          </w:tcPr>
          <w:p w14:paraId="7646B4F0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3C7DC5" w:rsidRPr="00A658BD" w14:paraId="2145FF26" w14:textId="77777777" w:rsidTr="003C7DC5">
        <w:trPr>
          <w:trHeight w:val="736"/>
        </w:trPr>
        <w:tc>
          <w:tcPr>
            <w:tcW w:w="1277" w:type="dxa"/>
            <w:vAlign w:val="center"/>
          </w:tcPr>
          <w:p w14:paraId="19FA3F7A" w14:textId="77777777" w:rsidR="002B79B3" w:rsidRPr="00A658BD" w:rsidRDefault="002B79B3" w:rsidP="00A658BD">
            <w:pPr>
              <w:ind w:right="-7"/>
              <w:jc w:val="center"/>
              <w:rPr>
                <w:bCs/>
                <w:iCs/>
                <w:sz w:val="24"/>
                <w:szCs w:val="24"/>
              </w:rPr>
            </w:pPr>
            <w:r w:rsidRPr="00A658BD">
              <w:rPr>
                <w:bCs/>
                <w:iCs/>
                <w:sz w:val="24"/>
                <w:szCs w:val="24"/>
              </w:rPr>
              <w:t>ИА.04.02.03.</w:t>
            </w:r>
          </w:p>
        </w:tc>
        <w:tc>
          <w:tcPr>
            <w:tcW w:w="2551" w:type="dxa"/>
            <w:shd w:val="clear" w:color="auto" w:fill="auto"/>
          </w:tcPr>
          <w:p w14:paraId="3061FB5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Музыкальная литература</w:t>
            </w:r>
          </w:p>
          <w:p w14:paraId="39F4388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(зарубежная, отечественная)</w:t>
            </w:r>
          </w:p>
        </w:tc>
        <w:tc>
          <w:tcPr>
            <w:tcW w:w="1134" w:type="dxa"/>
            <w:shd w:val="clear" w:color="auto" w:fill="auto"/>
          </w:tcPr>
          <w:p w14:paraId="6928AF63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0,5</w:t>
            </w:r>
          </w:p>
        </w:tc>
        <w:tc>
          <w:tcPr>
            <w:tcW w:w="992" w:type="dxa"/>
            <w:shd w:val="clear" w:color="auto" w:fill="auto"/>
          </w:tcPr>
          <w:p w14:paraId="58DD52D6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3DBFCED5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026E9B39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91" w:type="dxa"/>
            <w:shd w:val="clear" w:color="auto" w:fill="auto"/>
          </w:tcPr>
          <w:p w14:paraId="68458503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shd w:val="clear" w:color="auto" w:fill="CCFFCC"/>
          </w:tcPr>
          <w:p w14:paraId="4E0CC3D8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CCFFCC"/>
          </w:tcPr>
          <w:p w14:paraId="5AC21AB2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59" w:type="dxa"/>
            <w:shd w:val="clear" w:color="auto" w:fill="CCFFCC"/>
          </w:tcPr>
          <w:p w14:paraId="638707B6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CCFFCC"/>
          </w:tcPr>
          <w:p w14:paraId="4E3FC448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7F59DEF6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35CB7748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59ABDEFE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3196AE4F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7CA9E616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1CECCE95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F0FD73"/>
          </w:tcPr>
          <w:p w14:paraId="43BDF5E2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shd w:val="clear" w:color="auto" w:fill="F0FD73"/>
          </w:tcPr>
          <w:p w14:paraId="698EAB14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3C7DC5" w:rsidRPr="00A658BD" w14:paraId="193CCB47" w14:textId="77777777" w:rsidTr="003C7DC5">
        <w:trPr>
          <w:trHeight w:val="382"/>
        </w:trPr>
        <w:tc>
          <w:tcPr>
            <w:tcW w:w="3828" w:type="dxa"/>
            <w:gridSpan w:val="2"/>
          </w:tcPr>
          <w:p w14:paraId="155A295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Резерв учебного времени</w:t>
            </w:r>
          </w:p>
        </w:tc>
        <w:tc>
          <w:tcPr>
            <w:tcW w:w="1134" w:type="dxa"/>
            <w:shd w:val="clear" w:color="auto" w:fill="auto"/>
          </w:tcPr>
          <w:p w14:paraId="3EF02ACC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14:paraId="1EA69F31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7935CE6C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203D0B35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91" w:type="dxa"/>
            <w:shd w:val="clear" w:color="auto" w:fill="auto"/>
          </w:tcPr>
          <w:p w14:paraId="60E3C166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shd w:val="clear" w:color="auto" w:fill="CCFFCC"/>
          </w:tcPr>
          <w:p w14:paraId="1C7F5B65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CCFFCC"/>
          </w:tcPr>
          <w:p w14:paraId="5CE1F666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59" w:type="dxa"/>
            <w:shd w:val="clear" w:color="auto" w:fill="CCFFCC"/>
          </w:tcPr>
          <w:p w14:paraId="63B6968C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CCFFCC"/>
          </w:tcPr>
          <w:p w14:paraId="6EBA5D7C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7EA15C13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0F5632D3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78E88E1C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0CA0B0A0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0BA4A5B2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467560A6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F0FD73"/>
          </w:tcPr>
          <w:p w14:paraId="2009A8FB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shd w:val="clear" w:color="auto" w:fill="F0FD73"/>
          </w:tcPr>
          <w:p w14:paraId="2DA47582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</w:tr>
    </w:tbl>
    <w:p w14:paraId="4C4F2E78" w14:textId="77777777" w:rsidR="002B79B3" w:rsidRPr="00A658BD" w:rsidRDefault="002B79B3" w:rsidP="00A658BD">
      <w:pPr>
        <w:widowControl/>
        <w:autoSpaceDE/>
        <w:autoSpaceDN/>
        <w:ind w:right="-7"/>
        <w:rPr>
          <w:b/>
          <w:sz w:val="24"/>
          <w:szCs w:val="24"/>
          <w:lang w:eastAsia="ru-RU"/>
        </w:rPr>
      </w:pPr>
    </w:p>
    <w:p w14:paraId="14B69CF8" w14:textId="77777777" w:rsidR="002B79B3" w:rsidRPr="00A658BD" w:rsidRDefault="002B79B3" w:rsidP="00A658BD">
      <w:pPr>
        <w:widowControl/>
        <w:numPr>
          <w:ilvl w:val="0"/>
          <w:numId w:val="7"/>
        </w:numPr>
        <w:tabs>
          <w:tab w:val="left" w:pos="567"/>
        </w:tabs>
        <w:autoSpaceDE/>
        <w:autoSpaceDN/>
        <w:ind w:left="0" w:right="-7"/>
        <w:contextualSpacing/>
        <w:jc w:val="both"/>
        <w:rPr>
          <w:sz w:val="24"/>
          <w:szCs w:val="24"/>
          <w:lang w:bidi="en-US"/>
        </w:rPr>
      </w:pPr>
      <w:r w:rsidRPr="00A658BD">
        <w:rPr>
          <w:sz w:val="24"/>
          <w:szCs w:val="24"/>
          <w:lang w:bidi="en-US"/>
        </w:rPr>
        <w:t>При реализации ОП устанавливаются следующие виды учебных з</w:t>
      </w:r>
      <w:r w:rsidR="008A0EE2" w:rsidRPr="00A658BD">
        <w:rPr>
          <w:sz w:val="24"/>
          <w:szCs w:val="24"/>
          <w:lang w:bidi="en-US"/>
        </w:rPr>
        <w:t>анятий и численность детей</w:t>
      </w:r>
      <w:r w:rsidRPr="00A658BD">
        <w:rPr>
          <w:sz w:val="24"/>
          <w:szCs w:val="24"/>
          <w:lang w:bidi="en-US"/>
        </w:rPr>
        <w:t>: групповые занятия – от 11 человек; мелкогрупповые занятия – от 4 до 10 человек (по ансамблевым учебным предметам – от 2-х человек); индивидуальные занятия.</w:t>
      </w:r>
    </w:p>
    <w:p w14:paraId="3CB094BC" w14:textId="77777777" w:rsidR="002B79B3" w:rsidRPr="00A658BD" w:rsidRDefault="002B79B3" w:rsidP="00A658BD">
      <w:pPr>
        <w:widowControl/>
        <w:numPr>
          <w:ilvl w:val="0"/>
          <w:numId w:val="7"/>
        </w:numPr>
        <w:tabs>
          <w:tab w:val="left" w:pos="567"/>
        </w:tabs>
        <w:autoSpaceDE/>
        <w:autoSpaceDN/>
        <w:ind w:left="0" w:right="-7"/>
        <w:contextualSpacing/>
        <w:jc w:val="both"/>
        <w:rPr>
          <w:sz w:val="24"/>
          <w:szCs w:val="24"/>
          <w:lang w:bidi="en-US"/>
        </w:rPr>
      </w:pPr>
      <w:r w:rsidRPr="00A658BD">
        <w:rPr>
          <w:sz w:val="24"/>
          <w:szCs w:val="24"/>
          <w:lang w:bidi="en-US"/>
        </w:rPr>
        <w:t>При реализации учебного предмета «Хоровой класс» могут одн</w:t>
      </w:r>
      <w:r w:rsidR="008A0EE2" w:rsidRPr="00A658BD">
        <w:rPr>
          <w:sz w:val="24"/>
          <w:szCs w:val="24"/>
          <w:lang w:bidi="en-US"/>
        </w:rPr>
        <w:t xml:space="preserve">овременно заниматься дети </w:t>
      </w:r>
      <w:r w:rsidRPr="00A658BD">
        <w:rPr>
          <w:sz w:val="24"/>
          <w:szCs w:val="24"/>
          <w:lang w:bidi="en-US"/>
        </w:rPr>
        <w:t xml:space="preserve"> по другим ОП в области музыкального искусства. Учебный предмет «Хоровой класс» может проводиться следу</w:t>
      </w:r>
      <w:r w:rsidR="008A0EE2" w:rsidRPr="00A658BD">
        <w:rPr>
          <w:sz w:val="24"/>
          <w:szCs w:val="24"/>
          <w:lang w:bidi="en-US"/>
        </w:rPr>
        <w:t xml:space="preserve">ющим образом: хор из детей </w:t>
      </w:r>
      <w:r w:rsidRPr="00A658BD">
        <w:rPr>
          <w:sz w:val="24"/>
          <w:szCs w:val="24"/>
          <w:lang w:bidi="en-US"/>
        </w:rPr>
        <w:t xml:space="preserve"> первых классов; хор из обучающихс</w:t>
      </w:r>
      <w:r w:rsidR="008A0EE2" w:rsidRPr="00A658BD">
        <w:rPr>
          <w:sz w:val="24"/>
          <w:szCs w:val="24"/>
          <w:lang w:bidi="en-US"/>
        </w:rPr>
        <w:t>я 2–4-х классов; хор из детей</w:t>
      </w:r>
      <w:r w:rsidRPr="00A658BD">
        <w:rPr>
          <w:sz w:val="24"/>
          <w:szCs w:val="24"/>
          <w:lang w:bidi="en-US"/>
        </w:rPr>
        <w:t xml:space="preserve"> 5–8-х классов. В зависимости от количества </w:t>
      </w:r>
      <w:r w:rsidR="0016538A" w:rsidRPr="00A658BD">
        <w:rPr>
          <w:sz w:val="24"/>
          <w:szCs w:val="24"/>
          <w:lang w:bidi="en-US"/>
        </w:rPr>
        <w:t xml:space="preserve">детей </w:t>
      </w:r>
      <w:r w:rsidRPr="00A658BD">
        <w:rPr>
          <w:sz w:val="24"/>
          <w:szCs w:val="24"/>
          <w:lang w:bidi="en-US"/>
        </w:rPr>
        <w:t xml:space="preserve">возможно перераспределение хоровых групп. </w:t>
      </w:r>
    </w:p>
    <w:p w14:paraId="5D46C471" w14:textId="77777777" w:rsidR="002B79B3" w:rsidRPr="00A658BD" w:rsidRDefault="002B79B3" w:rsidP="00A658BD">
      <w:pPr>
        <w:widowControl/>
        <w:numPr>
          <w:ilvl w:val="0"/>
          <w:numId w:val="7"/>
        </w:numPr>
        <w:tabs>
          <w:tab w:val="left" w:pos="567"/>
        </w:tabs>
        <w:autoSpaceDE/>
        <w:autoSpaceDN/>
        <w:ind w:left="0" w:right="-7"/>
        <w:contextualSpacing/>
        <w:jc w:val="both"/>
        <w:rPr>
          <w:sz w:val="24"/>
          <w:szCs w:val="24"/>
          <w:lang w:bidi="en-US"/>
        </w:rPr>
      </w:pPr>
      <w:r w:rsidRPr="00A658BD">
        <w:rPr>
          <w:sz w:val="24"/>
          <w:szCs w:val="24"/>
          <w:lang w:bidi="en-US"/>
        </w:rPr>
        <w:t>По учебному предмету «Ансамбль» к занятиям мо</w:t>
      </w:r>
      <w:r w:rsidR="008A0EE2" w:rsidRPr="00A658BD">
        <w:rPr>
          <w:sz w:val="24"/>
          <w:szCs w:val="24"/>
          <w:lang w:bidi="en-US"/>
        </w:rPr>
        <w:t xml:space="preserve">гут привлекаться как </w:t>
      </w:r>
      <w:proofErr w:type="gramStart"/>
      <w:r w:rsidR="008A0EE2" w:rsidRPr="00A658BD">
        <w:rPr>
          <w:sz w:val="24"/>
          <w:szCs w:val="24"/>
          <w:lang w:bidi="en-US"/>
        </w:rPr>
        <w:t xml:space="preserve">дети </w:t>
      </w:r>
      <w:r w:rsidRPr="00A658BD">
        <w:rPr>
          <w:sz w:val="24"/>
          <w:szCs w:val="24"/>
          <w:lang w:bidi="en-US"/>
        </w:rPr>
        <w:t xml:space="preserve"> по</w:t>
      </w:r>
      <w:proofErr w:type="gramEnd"/>
      <w:r w:rsidRPr="00A658BD">
        <w:rPr>
          <w:sz w:val="24"/>
          <w:szCs w:val="24"/>
          <w:lang w:bidi="en-US"/>
        </w:rPr>
        <w:t xml:space="preserve"> данной ОП, так и по другим ОП в области музыкального искусства. Кроме того, реализация данного учебного предмета может проходить в форме совместного исполнения музык</w:t>
      </w:r>
      <w:r w:rsidR="008A0EE2" w:rsidRPr="00A658BD">
        <w:rPr>
          <w:sz w:val="24"/>
          <w:szCs w:val="24"/>
          <w:lang w:bidi="en-US"/>
        </w:rPr>
        <w:t xml:space="preserve">альных произведений ребенка </w:t>
      </w:r>
      <w:r w:rsidRPr="00A658BD">
        <w:rPr>
          <w:sz w:val="24"/>
          <w:szCs w:val="24"/>
          <w:lang w:bidi="en-US"/>
        </w:rPr>
        <w:t xml:space="preserve"> с преподавателем. </w:t>
      </w:r>
    </w:p>
    <w:p w14:paraId="7EEAFC36" w14:textId="77777777" w:rsidR="002B79B3" w:rsidRPr="00A658BD" w:rsidRDefault="002B79B3" w:rsidP="00A658BD">
      <w:pPr>
        <w:widowControl/>
        <w:numPr>
          <w:ilvl w:val="0"/>
          <w:numId w:val="7"/>
        </w:numPr>
        <w:tabs>
          <w:tab w:val="left" w:pos="567"/>
        </w:tabs>
        <w:autoSpaceDE/>
        <w:autoSpaceDN/>
        <w:ind w:left="0" w:right="-7"/>
        <w:contextualSpacing/>
        <w:jc w:val="both"/>
        <w:rPr>
          <w:sz w:val="24"/>
          <w:szCs w:val="24"/>
          <w:lang w:bidi="en-US"/>
        </w:rPr>
      </w:pPr>
      <w:r w:rsidRPr="00A658BD">
        <w:rPr>
          <w:sz w:val="24"/>
          <w:szCs w:val="24"/>
          <w:lang w:bidi="en-US"/>
        </w:rPr>
        <w:t>Реализация учебного предмета «Концертмейстерский класс» предполагает привлечение иллюстраторов (вокалистов, инструменталистов). В качестве иллюстрат</w:t>
      </w:r>
      <w:r w:rsidR="008A0EE2" w:rsidRPr="00A658BD">
        <w:rPr>
          <w:sz w:val="24"/>
          <w:szCs w:val="24"/>
          <w:lang w:bidi="en-US"/>
        </w:rPr>
        <w:t xml:space="preserve">оров могут выступать дети </w:t>
      </w:r>
      <w:r w:rsidRPr="00A658BD">
        <w:rPr>
          <w:sz w:val="24"/>
          <w:szCs w:val="24"/>
          <w:lang w:bidi="en-US"/>
        </w:rPr>
        <w:t xml:space="preserve"> ОУ или, в случае их недостаточности, работники ОУ. В случае привлечения в качестве иллюстратора работника ОУ планируются концертмейстерские часы в объеме до 80% времени, отведенного на аудиторные занятия по данному учебному предмету.</w:t>
      </w:r>
    </w:p>
    <w:p w14:paraId="17DAA9AB" w14:textId="77777777" w:rsidR="002B79B3" w:rsidRPr="00A658BD" w:rsidRDefault="002B79B3" w:rsidP="00A658BD">
      <w:pPr>
        <w:widowControl/>
        <w:numPr>
          <w:ilvl w:val="0"/>
          <w:numId w:val="7"/>
        </w:numPr>
        <w:tabs>
          <w:tab w:val="left" w:pos="567"/>
        </w:tabs>
        <w:autoSpaceDE/>
        <w:autoSpaceDN/>
        <w:ind w:left="0" w:right="-7"/>
        <w:contextualSpacing/>
        <w:jc w:val="both"/>
        <w:rPr>
          <w:sz w:val="24"/>
          <w:szCs w:val="24"/>
          <w:lang w:bidi="en-US"/>
        </w:rPr>
      </w:pPr>
      <w:r w:rsidRPr="00A658BD">
        <w:rPr>
          <w:sz w:val="24"/>
          <w:szCs w:val="24"/>
          <w:lang w:bidi="en-US"/>
        </w:rPr>
        <w:t>Объем са</w:t>
      </w:r>
      <w:r w:rsidR="008A0EE2" w:rsidRPr="00A658BD">
        <w:rPr>
          <w:sz w:val="24"/>
          <w:szCs w:val="24"/>
          <w:lang w:bidi="en-US"/>
        </w:rPr>
        <w:t xml:space="preserve">мостоятельной работы детей </w:t>
      </w:r>
      <w:r w:rsidRPr="00A658BD">
        <w:rPr>
          <w:sz w:val="24"/>
          <w:szCs w:val="24"/>
          <w:lang w:bidi="en-US"/>
        </w:rPr>
        <w:t xml:space="preserve"> в неделю по учебным предметам обязательной и вариативной части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и основного общего образования. По учебным предметам обязательной части объем само</w:t>
      </w:r>
      <w:r w:rsidR="008A0EE2" w:rsidRPr="00A658BD">
        <w:rPr>
          <w:sz w:val="24"/>
          <w:szCs w:val="24"/>
          <w:lang w:bidi="en-US"/>
        </w:rPr>
        <w:t>стоятельной нагрузки детей</w:t>
      </w:r>
      <w:r w:rsidRPr="00A658BD">
        <w:rPr>
          <w:sz w:val="24"/>
          <w:szCs w:val="24"/>
          <w:lang w:bidi="en-US"/>
        </w:rPr>
        <w:t xml:space="preserve"> планируется следующим образом:</w:t>
      </w:r>
    </w:p>
    <w:p w14:paraId="3AABB6F3" w14:textId="77777777" w:rsidR="002B79B3" w:rsidRPr="00A658BD" w:rsidRDefault="002B79B3" w:rsidP="00A658BD">
      <w:pPr>
        <w:widowControl/>
        <w:tabs>
          <w:tab w:val="left" w:pos="567"/>
        </w:tabs>
        <w:autoSpaceDE/>
        <w:autoSpaceDN/>
        <w:ind w:right="-7"/>
        <w:jc w:val="both"/>
        <w:rPr>
          <w:sz w:val="24"/>
          <w:szCs w:val="24"/>
          <w:lang w:eastAsia="ru-RU"/>
        </w:rPr>
      </w:pPr>
      <w:r w:rsidRPr="00A658BD">
        <w:rPr>
          <w:sz w:val="24"/>
          <w:szCs w:val="24"/>
          <w:lang w:eastAsia="ru-RU"/>
        </w:rPr>
        <w:t>«Специальность и чтение с листа» – 1-2 классы – по 3 часа в неделю; 3-4 классы – по 4 часа; 5-6  классы  – по 5 часов; 7-8 классы – по 6 часов; «Ансамбль» – 1,5 часа в неделю; «Концертмейстерский класс» – 1,5 часа в неделю; «Хоровой класс» – 0,5 часа в неделю; «Сольфеджио» – 1 час в неделю; «Слушание музыки» – 0,5 часа в неделю; «Музыкальная литература (зарубежная, отечественная)» – 1 час в неделю, «Музыкальное творчество» - 1 час в неделю, «История искусства» (изобразительного, театрального, киноискусства) – 1 час в неделю, «Ансамбль» в вариативной части – 1,5 часа в неделю.</w:t>
      </w:r>
    </w:p>
    <w:p w14:paraId="68965A19" w14:textId="77777777" w:rsidR="002B79B3" w:rsidRPr="00A658BD" w:rsidRDefault="002B79B3" w:rsidP="00A658BD">
      <w:pPr>
        <w:widowControl/>
        <w:autoSpaceDE/>
        <w:autoSpaceDN/>
        <w:ind w:right="-7"/>
        <w:rPr>
          <w:b/>
          <w:sz w:val="24"/>
          <w:szCs w:val="24"/>
          <w:lang w:eastAsia="ru-RU"/>
        </w:rPr>
      </w:pPr>
    </w:p>
    <w:p w14:paraId="6B0B5868" w14:textId="77777777" w:rsidR="002B79B3" w:rsidRPr="00A658BD" w:rsidRDefault="002B79B3" w:rsidP="00A658BD">
      <w:pPr>
        <w:widowControl/>
        <w:autoSpaceDE/>
        <w:autoSpaceDN/>
        <w:ind w:right="-7"/>
        <w:rPr>
          <w:color w:val="000000"/>
          <w:sz w:val="24"/>
          <w:szCs w:val="24"/>
          <w:lang w:eastAsia="ru-RU"/>
        </w:rPr>
      </w:pPr>
      <w:r w:rsidRPr="00A658BD">
        <w:rPr>
          <w:color w:val="000000"/>
          <w:sz w:val="24"/>
          <w:szCs w:val="24"/>
          <w:lang w:eastAsia="ru-RU"/>
        </w:rPr>
        <w:br w:type="page"/>
      </w:r>
    </w:p>
    <w:p w14:paraId="2D4B7A21" w14:textId="77777777" w:rsidR="002B79B3" w:rsidRPr="00A658BD" w:rsidRDefault="002B79B3" w:rsidP="00A658BD">
      <w:pPr>
        <w:widowControl/>
        <w:autoSpaceDE/>
        <w:autoSpaceDN/>
        <w:ind w:right="-7"/>
        <w:jc w:val="center"/>
        <w:rPr>
          <w:b/>
          <w:sz w:val="24"/>
          <w:szCs w:val="24"/>
          <w:lang w:eastAsia="ru-RU"/>
        </w:rPr>
      </w:pPr>
      <w:r w:rsidRPr="00A658BD">
        <w:rPr>
          <w:b/>
          <w:sz w:val="24"/>
          <w:szCs w:val="24"/>
          <w:lang w:eastAsia="ru-RU"/>
        </w:rPr>
        <w:lastRenderedPageBreak/>
        <w:t>Учебный план</w:t>
      </w:r>
    </w:p>
    <w:p w14:paraId="439910A4" w14:textId="77777777" w:rsidR="002B79B3" w:rsidRPr="00A658BD" w:rsidRDefault="002B79B3" w:rsidP="00A658BD">
      <w:pPr>
        <w:widowControl/>
        <w:autoSpaceDE/>
        <w:autoSpaceDN/>
        <w:ind w:right="-7"/>
        <w:jc w:val="center"/>
        <w:rPr>
          <w:sz w:val="24"/>
          <w:szCs w:val="24"/>
          <w:lang w:eastAsia="ru-RU"/>
        </w:rPr>
      </w:pPr>
      <w:r w:rsidRPr="00A658BD">
        <w:rPr>
          <w:sz w:val="24"/>
          <w:szCs w:val="24"/>
          <w:lang w:eastAsia="ru-RU"/>
        </w:rPr>
        <w:t>по дополнительной предпрофессиональной  программе в области музыкального искусства «Фортепиано»</w:t>
      </w:r>
    </w:p>
    <w:p w14:paraId="62203672" w14:textId="77777777" w:rsidR="002B79B3" w:rsidRPr="00A658BD" w:rsidRDefault="002B79B3" w:rsidP="00A658BD">
      <w:pPr>
        <w:widowControl/>
        <w:autoSpaceDE/>
        <w:autoSpaceDN/>
        <w:ind w:right="-7"/>
        <w:rPr>
          <w:sz w:val="24"/>
          <w:szCs w:val="24"/>
          <w:lang w:eastAsia="ru-RU"/>
        </w:rPr>
      </w:pPr>
    </w:p>
    <w:p w14:paraId="08D5AF93" w14:textId="77777777" w:rsidR="002B79B3" w:rsidRPr="00A658BD" w:rsidRDefault="002B79B3" w:rsidP="00A658BD">
      <w:pPr>
        <w:widowControl/>
        <w:autoSpaceDE/>
        <w:autoSpaceDN/>
        <w:ind w:right="-7"/>
        <w:rPr>
          <w:sz w:val="24"/>
          <w:szCs w:val="24"/>
          <w:lang w:eastAsia="ru-RU"/>
        </w:rPr>
      </w:pPr>
      <w:r w:rsidRPr="00A658BD">
        <w:rPr>
          <w:sz w:val="24"/>
          <w:szCs w:val="24"/>
          <w:lang w:eastAsia="ru-RU"/>
        </w:rPr>
        <w:t>Утверждаю</w:t>
      </w:r>
    </w:p>
    <w:p w14:paraId="08BD4D0F" w14:textId="77777777" w:rsidR="002B79B3" w:rsidRPr="00A658BD" w:rsidRDefault="002B79B3" w:rsidP="00A658BD">
      <w:pPr>
        <w:widowControl/>
        <w:autoSpaceDE/>
        <w:autoSpaceDN/>
        <w:ind w:right="-7"/>
        <w:rPr>
          <w:sz w:val="24"/>
          <w:szCs w:val="24"/>
          <w:lang w:eastAsia="ru-RU"/>
        </w:rPr>
      </w:pPr>
      <w:r w:rsidRPr="00A658BD">
        <w:rPr>
          <w:sz w:val="24"/>
          <w:szCs w:val="24"/>
          <w:lang w:eastAsia="ru-RU"/>
        </w:rPr>
        <w:t xml:space="preserve">Директор МКУДО </w:t>
      </w:r>
      <w:proofErr w:type="gramStart"/>
      <w:r w:rsidRPr="00A658BD">
        <w:rPr>
          <w:sz w:val="24"/>
          <w:szCs w:val="24"/>
          <w:lang w:eastAsia="ru-RU"/>
        </w:rPr>
        <w:t>ДШИ  им.</w:t>
      </w:r>
      <w:proofErr w:type="gramEnd"/>
      <w:r w:rsidRPr="00A658BD">
        <w:rPr>
          <w:sz w:val="24"/>
          <w:szCs w:val="24"/>
          <w:lang w:eastAsia="ru-RU"/>
        </w:rPr>
        <w:t xml:space="preserve"> Л.И. Болдина </w:t>
      </w:r>
      <w:proofErr w:type="spellStart"/>
      <w:r w:rsidRPr="00A658BD">
        <w:rPr>
          <w:sz w:val="24"/>
          <w:szCs w:val="24"/>
          <w:lang w:eastAsia="ru-RU"/>
        </w:rPr>
        <w:t>г.Лиски</w:t>
      </w:r>
      <w:proofErr w:type="spellEnd"/>
    </w:p>
    <w:p w14:paraId="6141E3D5" w14:textId="77777777" w:rsidR="002B79B3" w:rsidRPr="00A658BD" w:rsidRDefault="002B79B3" w:rsidP="00A658BD">
      <w:pPr>
        <w:widowControl/>
        <w:autoSpaceDE/>
        <w:autoSpaceDN/>
        <w:ind w:right="-7"/>
        <w:rPr>
          <w:sz w:val="24"/>
          <w:szCs w:val="24"/>
          <w:lang w:eastAsia="ru-RU"/>
        </w:rPr>
      </w:pPr>
    </w:p>
    <w:p w14:paraId="37CE42BD" w14:textId="77777777" w:rsidR="002B79B3" w:rsidRPr="00A658BD" w:rsidRDefault="002B79B3" w:rsidP="00A658BD">
      <w:pPr>
        <w:widowControl/>
        <w:autoSpaceDE/>
        <w:autoSpaceDN/>
        <w:ind w:right="-7"/>
        <w:rPr>
          <w:sz w:val="24"/>
          <w:szCs w:val="24"/>
          <w:lang w:eastAsia="ru-RU"/>
        </w:rPr>
      </w:pPr>
      <w:proofErr w:type="spellStart"/>
      <w:r w:rsidRPr="00A658BD">
        <w:rPr>
          <w:sz w:val="24"/>
          <w:szCs w:val="24"/>
          <w:lang w:eastAsia="ru-RU"/>
        </w:rPr>
        <w:t>Кочукова</w:t>
      </w:r>
      <w:proofErr w:type="spellEnd"/>
      <w:r w:rsidRPr="00A658BD">
        <w:rPr>
          <w:sz w:val="24"/>
          <w:szCs w:val="24"/>
          <w:lang w:eastAsia="ru-RU"/>
        </w:rPr>
        <w:t xml:space="preserve"> </w:t>
      </w:r>
      <w:proofErr w:type="spellStart"/>
      <w:r w:rsidRPr="00A658BD">
        <w:rPr>
          <w:sz w:val="24"/>
          <w:szCs w:val="24"/>
          <w:lang w:eastAsia="ru-RU"/>
        </w:rPr>
        <w:t>О.Н</w:t>
      </w:r>
      <w:proofErr w:type="spellEnd"/>
      <w:r w:rsidRPr="00A658BD">
        <w:rPr>
          <w:sz w:val="24"/>
          <w:szCs w:val="24"/>
          <w:lang w:eastAsia="ru-RU"/>
        </w:rPr>
        <w:t>.. ______________</w:t>
      </w:r>
    </w:p>
    <w:p w14:paraId="7EE316C3" w14:textId="77777777" w:rsidR="002B79B3" w:rsidRPr="00A658BD" w:rsidRDefault="002B79B3" w:rsidP="00A658BD">
      <w:pPr>
        <w:widowControl/>
        <w:autoSpaceDE/>
        <w:autoSpaceDN/>
        <w:ind w:right="-7"/>
        <w:rPr>
          <w:sz w:val="24"/>
          <w:szCs w:val="24"/>
          <w:lang w:eastAsia="ru-RU"/>
        </w:rPr>
      </w:pPr>
      <w:r w:rsidRPr="00A658BD">
        <w:rPr>
          <w:sz w:val="24"/>
          <w:szCs w:val="24"/>
          <w:lang w:eastAsia="ru-RU"/>
        </w:rPr>
        <w:t>«       » _______________2026г.</w:t>
      </w:r>
    </w:p>
    <w:p w14:paraId="68ED2954" w14:textId="77777777" w:rsidR="002B79B3" w:rsidRPr="00A658BD" w:rsidRDefault="002B79B3" w:rsidP="00A658BD">
      <w:pPr>
        <w:widowControl/>
        <w:autoSpaceDE/>
        <w:autoSpaceDN/>
        <w:ind w:right="-7"/>
        <w:jc w:val="right"/>
        <w:rPr>
          <w:sz w:val="24"/>
          <w:szCs w:val="24"/>
          <w:lang w:eastAsia="ru-RU"/>
        </w:rPr>
      </w:pPr>
      <w:r w:rsidRPr="00A658BD">
        <w:rPr>
          <w:sz w:val="24"/>
          <w:szCs w:val="24"/>
          <w:lang w:eastAsia="ru-RU"/>
        </w:rPr>
        <w:tab/>
      </w:r>
      <w:r w:rsidRPr="00A658BD">
        <w:rPr>
          <w:sz w:val="24"/>
          <w:szCs w:val="24"/>
          <w:lang w:eastAsia="ru-RU"/>
        </w:rPr>
        <w:tab/>
      </w:r>
      <w:r w:rsidRPr="00A658BD">
        <w:rPr>
          <w:sz w:val="24"/>
          <w:szCs w:val="24"/>
          <w:lang w:eastAsia="ru-RU"/>
        </w:rPr>
        <w:tab/>
      </w:r>
      <w:r w:rsidRPr="00A658BD">
        <w:rPr>
          <w:sz w:val="24"/>
          <w:szCs w:val="24"/>
          <w:lang w:eastAsia="ru-RU"/>
        </w:rPr>
        <w:tab/>
      </w:r>
      <w:r w:rsidRPr="00A658BD">
        <w:rPr>
          <w:sz w:val="24"/>
          <w:szCs w:val="24"/>
          <w:lang w:eastAsia="ru-RU"/>
        </w:rPr>
        <w:tab/>
      </w:r>
      <w:r w:rsidRPr="00A658BD">
        <w:rPr>
          <w:sz w:val="24"/>
          <w:szCs w:val="24"/>
          <w:lang w:eastAsia="ru-RU"/>
        </w:rPr>
        <w:tab/>
      </w:r>
      <w:r w:rsidRPr="00A658BD">
        <w:rPr>
          <w:sz w:val="24"/>
          <w:szCs w:val="24"/>
          <w:lang w:eastAsia="ru-RU"/>
        </w:rPr>
        <w:tab/>
      </w:r>
      <w:r w:rsidRPr="00A658BD">
        <w:rPr>
          <w:sz w:val="24"/>
          <w:szCs w:val="24"/>
          <w:lang w:eastAsia="ru-RU"/>
        </w:rPr>
        <w:tab/>
      </w:r>
      <w:r w:rsidRPr="00A658BD">
        <w:rPr>
          <w:sz w:val="24"/>
          <w:szCs w:val="24"/>
          <w:lang w:eastAsia="ru-RU"/>
        </w:rPr>
        <w:tab/>
        <w:t>Срок обучения - 9 лет</w:t>
      </w:r>
    </w:p>
    <w:p w14:paraId="6D576A55" w14:textId="77777777" w:rsidR="002B79B3" w:rsidRPr="00A658BD" w:rsidRDefault="002B79B3" w:rsidP="00A658BD">
      <w:pPr>
        <w:widowControl/>
        <w:autoSpaceDE/>
        <w:autoSpaceDN/>
        <w:ind w:right="-7"/>
        <w:jc w:val="right"/>
        <w:rPr>
          <w:color w:val="000000"/>
          <w:sz w:val="24"/>
          <w:szCs w:val="24"/>
          <w:lang w:eastAsia="ru-RU"/>
        </w:rPr>
      </w:pPr>
    </w:p>
    <w:tbl>
      <w:tblPr>
        <w:tblStyle w:val="a6"/>
        <w:tblW w:w="15735" w:type="dxa"/>
        <w:tblInd w:w="-885" w:type="dxa"/>
        <w:tblLayout w:type="fixed"/>
        <w:tblLook w:val="01E0" w:firstRow="1" w:lastRow="1" w:firstColumn="1" w:lastColumn="1" w:noHBand="0" w:noVBand="0"/>
      </w:tblPr>
      <w:tblGrid>
        <w:gridCol w:w="1417"/>
        <w:gridCol w:w="1980"/>
        <w:gridCol w:w="853"/>
        <w:gridCol w:w="708"/>
        <w:gridCol w:w="709"/>
        <w:gridCol w:w="567"/>
        <w:gridCol w:w="709"/>
        <w:gridCol w:w="854"/>
        <w:gridCol w:w="709"/>
        <w:gridCol w:w="709"/>
        <w:gridCol w:w="709"/>
        <w:gridCol w:w="708"/>
        <w:gridCol w:w="567"/>
        <w:gridCol w:w="422"/>
        <w:gridCol w:w="145"/>
        <w:gridCol w:w="426"/>
        <w:gridCol w:w="708"/>
        <w:gridCol w:w="567"/>
        <w:gridCol w:w="709"/>
        <w:gridCol w:w="38"/>
        <w:gridCol w:w="529"/>
        <w:gridCol w:w="425"/>
        <w:gridCol w:w="567"/>
      </w:tblGrid>
      <w:tr w:rsidR="002B79B3" w:rsidRPr="00A658BD" w14:paraId="2FCC1662" w14:textId="77777777" w:rsidTr="00D87EE5">
        <w:trPr>
          <w:trHeight w:val="808"/>
        </w:trPr>
        <w:tc>
          <w:tcPr>
            <w:tcW w:w="1417" w:type="dxa"/>
          </w:tcPr>
          <w:p w14:paraId="4D973185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</w:p>
        </w:tc>
        <w:tc>
          <w:tcPr>
            <w:tcW w:w="1980" w:type="dxa"/>
            <w:vMerge w:val="restart"/>
          </w:tcPr>
          <w:p w14:paraId="3C5391DC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Наименование частей, предметных областей, разделов и учебных предметов</w:t>
            </w:r>
          </w:p>
        </w:tc>
        <w:tc>
          <w:tcPr>
            <w:tcW w:w="853" w:type="dxa"/>
          </w:tcPr>
          <w:p w14:paraId="6D0F76E4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Максимальная учебная нагрузка</w:t>
            </w:r>
          </w:p>
        </w:tc>
        <w:tc>
          <w:tcPr>
            <w:tcW w:w="708" w:type="dxa"/>
            <w:shd w:val="clear" w:color="auto" w:fill="auto"/>
          </w:tcPr>
          <w:p w14:paraId="0550FE18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  <w:proofErr w:type="spellStart"/>
            <w:r w:rsidRPr="00A658BD">
              <w:rPr>
                <w:sz w:val="24"/>
                <w:szCs w:val="24"/>
              </w:rPr>
              <w:t>Самост</w:t>
            </w:r>
            <w:proofErr w:type="spellEnd"/>
            <w:r w:rsidRPr="00A658BD">
              <w:rPr>
                <w:sz w:val="24"/>
                <w:szCs w:val="24"/>
              </w:rPr>
              <w:t>.</w:t>
            </w:r>
          </w:p>
          <w:p w14:paraId="0F309C8A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работа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56F207FD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 xml:space="preserve">Аудиторные </w:t>
            </w:r>
          </w:p>
          <w:p w14:paraId="1E29550C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занятия</w:t>
            </w:r>
          </w:p>
        </w:tc>
        <w:tc>
          <w:tcPr>
            <w:tcW w:w="3690" w:type="dxa"/>
            <w:gridSpan w:val="5"/>
            <w:shd w:val="clear" w:color="auto" w:fill="CCFFCC"/>
          </w:tcPr>
          <w:p w14:paraId="32B0628F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Промежуточная аттестация (по полугодиям)</w:t>
            </w:r>
          </w:p>
        </w:tc>
        <w:tc>
          <w:tcPr>
            <w:tcW w:w="5811" w:type="dxa"/>
            <w:gridSpan w:val="12"/>
            <w:tcBorders>
              <w:bottom w:val="single" w:sz="4" w:space="0" w:color="auto"/>
            </w:tcBorders>
            <w:shd w:val="clear" w:color="auto" w:fill="F0FD73"/>
          </w:tcPr>
          <w:p w14:paraId="33C1E071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Распределение по годам обучения</w:t>
            </w:r>
          </w:p>
        </w:tc>
      </w:tr>
      <w:tr w:rsidR="00D87EE5" w:rsidRPr="00A658BD" w14:paraId="6C66B6FC" w14:textId="77777777" w:rsidTr="00D87EE5">
        <w:trPr>
          <w:cantSplit/>
          <w:trHeight w:val="1929"/>
        </w:trPr>
        <w:tc>
          <w:tcPr>
            <w:tcW w:w="1417" w:type="dxa"/>
            <w:tcBorders>
              <w:bottom w:val="single" w:sz="4" w:space="0" w:color="auto"/>
            </w:tcBorders>
          </w:tcPr>
          <w:p w14:paraId="43838472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</w:p>
        </w:tc>
        <w:tc>
          <w:tcPr>
            <w:tcW w:w="1980" w:type="dxa"/>
            <w:vMerge/>
            <w:tcBorders>
              <w:bottom w:val="single" w:sz="4" w:space="0" w:color="auto"/>
            </w:tcBorders>
          </w:tcPr>
          <w:p w14:paraId="277CD0E6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</w:p>
        </w:tc>
        <w:tc>
          <w:tcPr>
            <w:tcW w:w="853" w:type="dxa"/>
            <w:tcBorders>
              <w:bottom w:val="single" w:sz="4" w:space="0" w:color="auto"/>
            </w:tcBorders>
            <w:textDirection w:val="btLr"/>
          </w:tcPr>
          <w:p w14:paraId="7A66C5F7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Трудоемкость в часах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14:paraId="53C5A0B2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Трудоемкость в часах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14:paraId="5FB2B231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Групповые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14:paraId="656AE05C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Мелкогрупповые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14:paraId="502E0C1A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Индивидуальные</w:t>
            </w:r>
          </w:p>
        </w:tc>
        <w:tc>
          <w:tcPr>
            <w:tcW w:w="854" w:type="dxa"/>
            <w:tcBorders>
              <w:bottom w:val="single" w:sz="4" w:space="0" w:color="auto"/>
            </w:tcBorders>
            <w:shd w:val="clear" w:color="auto" w:fill="CCFFCC"/>
            <w:textDirection w:val="btLr"/>
          </w:tcPr>
          <w:p w14:paraId="119323C1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контрольные уроки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CCFFCC"/>
            <w:textDirection w:val="btLr"/>
          </w:tcPr>
          <w:p w14:paraId="54CF6294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Зачеты,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CCFFCC"/>
            <w:textDirection w:val="btLr"/>
          </w:tcPr>
          <w:p w14:paraId="33059BD6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Технические зачету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CCFFCC"/>
            <w:textDirection w:val="btLr"/>
          </w:tcPr>
          <w:p w14:paraId="793832EF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Экзамены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0FD73"/>
            <w:textDirection w:val="btLr"/>
          </w:tcPr>
          <w:p w14:paraId="7C0704F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 класс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0FD73"/>
            <w:textDirection w:val="btLr"/>
          </w:tcPr>
          <w:p w14:paraId="34575C0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 класс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shd w:val="clear" w:color="auto" w:fill="F0FD73"/>
            <w:textDirection w:val="btLr"/>
          </w:tcPr>
          <w:p w14:paraId="1671D3E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3 класс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F0FD73"/>
            <w:textDirection w:val="btLr"/>
          </w:tcPr>
          <w:p w14:paraId="27DB259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4 класс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0FD73"/>
            <w:textDirection w:val="btLr"/>
          </w:tcPr>
          <w:p w14:paraId="1D3D5E6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5 класс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0FD73"/>
            <w:textDirection w:val="btLr"/>
          </w:tcPr>
          <w:p w14:paraId="565A913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6 класс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0FD73"/>
            <w:textDirection w:val="btLr"/>
          </w:tcPr>
          <w:p w14:paraId="6B82E7D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7 класс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shd w:val="clear" w:color="auto" w:fill="F0FD73"/>
            <w:textDirection w:val="btLr"/>
          </w:tcPr>
          <w:p w14:paraId="180507A9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8 класс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F0FD73"/>
            <w:textDirection w:val="btLr"/>
          </w:tcPr>
          <w:p w14:paraId="1403AF3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9 класс</w:t>
            </w:r>
          </w:p>
        </w:tc>
      </w:tr>
      <w:tr w:rsidR="002B79B3" w:rsidRPr="00A658BD" w14:paraId="04B23FF4" w14:textId="77777777" w:rsidTr="00D87EE5">
        <w:trPr>
          <w:trHeight w:val="569"/>
        </w:trPr>
        <w:tc>
          <w:tcPr>
            <w:tcW w:w="1417" w:type="dxa"/>
            <w:shd w:val="clear" w:color="auto" w:fill="EEECE1" w:themeFill="background2"/>
          </w:tcPr>
          <w:p w14:paraId="3B86DD1B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vMerge w:val="restart"/>
            <w:shd w:val="clear" w:color="auto" w:fill="EEECE1" w:themeFill="background2"/>
          </w:tcPr>
          <w:p w14:paraId="3FDD1C8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Структура и объем ОП</w:t>
            </w:r>
          </w:p>
        </w:tc>
        <w:tc>
          <w:tcPr>
            <w:tcW w:w="853" w:type="dxa"/>
            <w:vMerge w:val="restart"/>
            <w:shd w:val="clear" w:color="auto" w:fill="EEECE1" w:themeFill="background2"/>
          </w:tcPr>
          <w:p w14:paraId="209BC74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4527,5-4972</w:t>
            </w:r>
          </w:p>
        </w:tc>
        <w:tc>
          <w:tcPr>
            <w:tcW w:w="708" w:type="dxa"/>
            <w:vMerge w:val="restart"/>
            <w:shd w:val="clear" w:color="auto" w:fill="EEECE1" w:themeFill="background2"/>
          </w:tcPr>
          <w:p w14:paraId="1338A1AC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2428-2642</w:t>
            </w:r>
          </w:p>
        </w:tc>
        <w:tc>
          <w:tcPr>
            <w:tcW w:w="1276" w:type="dxa"/>
            <w:gridSpan w:val="2"/>
            <w:vMerge w:val="restart"/>
            <w:shd w:val="clear" w:color="auto" w:fill="EEECE1" w:themeFill="background2"/>
          </w:tcPr>
          <w:p w14:paraId="7E9F03C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2099,5-2330</w:t>
            </w:r>
          </w:p>
        </w:tc>
        <w:tc>
          <w:tcPr>
            <w:tcW w:w="3690" w:type="dxa"/>
            <w:gridSpan w:val="5"/>
            <w:vMerge w:val="restart"/>
            <w:shd w:val="clear" w:color="auto" w:fill="EEECE1" w:themeFill="background2"/>
          </w:tcPr>
          <w:p w14:paraId="356096ED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</w:p>
        </w:tc>
        <w:tc>
          <w:tcPr>
            <w:tcW w:w="4252" w:type="dxa"/>
            <w:gridSpan w:val="8"/>
            <w:shd w:val="clear" w:color="auto" w:fill="EEECE1" w:themeFill="background2"/>
          </w:tcPr>
          <w:p w14:paraId="558ACD6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Количество недель аудиторных</w:t>
            </w:r>
          </w:p>
          <w:p w14:paraId="48F6B0F3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занятий</w:t>
            </w:r>
          </w:p>
        </w:tc>
        <w:tc>
          <w:tcPr>
            <w:tcW w:w="1559" w:type="dxa"/>
            <w:gridSpan w:val="4"/>
            <w:shd w:val="clear" w:color="auto" w:fill="EEECE1" w:themeFill="background2"/>
          </w:tcPr>
          <w:p w14:paraId="3AEF2D8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</w:tr>
      <w:tr w:rsidR="00D87EE5" w:rsidRPr="00A658BD" w14:paraId="3648B763" w14:textId="77777777" w:rsidTr="00D87EE5">
        <w:trPr>
          <w:trHeight w:val="462"/>
        </w:trPr>
        <w:tc>
          <w:tcPr>
            <w:tcW w:w="1417" w:type="dxa"/>
            <w:shd w:val="clear" w:color="auto" w:fill="EEECE1" w:themeFill="background2"/>
          </w:tcPr>
          <w:p w14:paraId="454C380D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</w:p>
        </w:tc>
        <w:tc>
          <w:tcPr>
            <w:tcW w:w="1980" w:type="dxa"/>
            <w:vMerge/>
            <w:shd w:val="clear" w:color="auto" w:fill="EEECE1" w:themeFill="background2"/>
          </w:tcPr>
          <w:p w14:paraId="180F1E58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</w:p>
        </w:tc>
        <w:tc>
          <w:tcPr>
            <w:tcW w:w="853" w:type="dxa"/>
            <w:vMerge/>
            <w:shd w:val="clear" w:color="auto" w:fill="EEECE1" w:themeFill="background2"/>
          </w:tcPr>
          <w:p w14:paraId="170BE4B9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EEECE1" w:themeFill="background2"/>
          </w:tcPr>
          <w:p w14:paraId="3E523D03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/>
            <w:shd w:val="clear" w:color="auto" w:fill="EEECE1" w:themeFill="background2"/>
          </w:tcPr>
          <w:p w14:paraId="73FB7195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</w:p>
        </w:tc>
        <w:tc>
          <w:tcPr>
            <w:tcW w:w="3690" w:type="dxa"/>
            <w:gridSpan w:val="5"/>
            <w:vMerge/>
            <w:shd w:val="clear" w:color="auto" w:fill="EEECE1" w:themeFill="background2"/>
          </w:tcPr>
          <w:p w14:paraId="104144A3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EEECE1" w:themeFill="background2"/>
          </w:tcPr>
          <w:p w14:paraId="32F2DD15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32</w:t>
            </w:r>
          </w:p>
        </w:tc>
        <w:tc>
          <w:tcPr>
            <w:tcW w:w="567" w:type="dxa"/>
            <w:shd w:val="clear" w:color="auto" w:fill="EEECE1" w:themeFill="background2"/>
          </w:tcPr>
          <w:p w14:paraId="2A184D7D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33</w:t>
            </w:r>
          </w:p>
        </w:tc>
        <w:tc>
          <w:tcPr>
            <w:tcW w:w="567" w:type="dxa"/>
            <w:gridSpan w:val="2"/>
            <w:shd w:val="clear" w:color="auto" w:fill="EEECE1" w:themeFill="background2"/>
          </w:tcPr>
          <w:p w14:paraId="01618C9B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33</w:t>
            </w:r>
          </w:p>
        </w:tc>
        <w:tc>
          <w:tcPr>
            <w:tcW w:w="426" w:type="dxa"/>
            <w:shd w:val="clear" w:color="auto" w:fill="EEECE1" w:themeFill="background2"/>
          </w:tcPr>
          <w:p w14:paraId="165BC1C5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33</w:t>
            </w:r>
          </w:p>
        </w:tc>
        <w:tc>
          <w:tcPr>
            <w:tcW w:w="708" w:type="dxa"/>
            <w:shd w:val="clear" w:color="auto" w:fill="EEECE1" w:themeFill="background2"/>
          </w:tcPr>
          <w:p w14:paraId="59256387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33</w:t>
            </w:r>
          </w:p>
        </w:tc>
        <w:tc>
          <w:tcPr>
            <w:tcW w:w="567" w:type="dxa"/>
            <w:shd w:val="clear" w:color="auto" w:fill="EEECE1" w:themeFill="background2"/>
          </w:tcPr>
          <w:p w14:paraId="0A6829E5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33</w:t>
            </w:r>
          </w:p>
        </w:tc>
        <w:tc>
          <w:tcPr>
            <w:tcW w:w="709" w:type="dxa"/>
            <w:shd w:val="clear" w:color="auto" w:fill="EEECE1" w:themeFill="background2"/>
          </w:tcPr>
          <w:p w14:paraId="591BEAF1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33</w:t>
            </w:r>
          </w:p>
        </w:tc>
        <w:tc>
          <w:tcPr>
            <w:tcW w:w="567" w:type="dxa"/>
            <w:gridSpan w:val="2"/>
            <w:shd w:val="clear" w:color="auto" w:fill="EEECE1" w:themeFill="background2"/>
          </w:tcPr>
          <w:p w14:paraId="1F10F499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33</w:t>
            </w:r>
          </w:p>
        </w:tc>
        <w:tc>
          <w:tcPr>
            <w:tcW w:w="992" w:type="dxa"/>
            <w:gridSpan w:val="2"/>
            <w:shd w:val="clear" w:color="auto" w:fill="EEECE1" w:themeFill="background2"/>
          </w:tcPr>
          <w:p w14:paraId="68844B46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33</w:t>
            </w:r>
          </w:p>
        </w:tc>
      </w:tr>
      <w:tr w:rsidR="002B79B3" w:rsidRPr="00A658BD" w14:paraId="37FECD81" w14:textId="77777777" w:rsidTr="00D87EE5">
        <w:trPr>
          <w:trHeight w:val="145"/>
        </w:trPr>
        <w:tc>
          <w:tcPr>
            <w:tcW w:w="1417" w:type="dxa"/>
            <w:shd w:val="clear" w:color="auto" w:fill="EEECE1" w:themeFill="background2"/>
          </w:tcPr>
          <w:p w14:paraId="1EB02D94" w14:textId="77777777" w:rsidR="002B79B3" w:rsidRPr="00A658BD" w:rsidRDefault="002B79B3" w:rsidP="00A658BD">
            <w:pPr>
              <w:ind w:right="-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EEECE1" w:themeFill="background2"/>
          </w:tcPr>
          <w:p w14:paraId="67D14DB8" w14:textId="77777777" w:rsidR="002B79B3" w:rsidRPr="00A658BD" w:rsidRDefault="002B79B3" w:rsidP="00A658BD">
            <w:pPr>
              <w:ind w:right="-7"/>
              <w:jc w:val="center"/>
              <w:rPr>
                <w:b/>
                <w:sz w:val="24"/>
                <w:szCs w:val="24"/>
              </w:rPr>
            </w:pPr>
            <w:r w:rsidRPr="00A658BD">
              <w:rPr>
                <w:b/>
                <w:sz w:val="24"/>
                <w:szCs w:val="24"/>
              </w:rPr>
              <w:t>Обязательная</w:t>
            </w:r>
          </w:p>
          <w:p w14:paraId="639F8C9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b/>
                <w:sz w:val="24"/>
                <w:szCs w:val="24"/>
              </w:rPr>
              <w:t>часть</w:t>
            </w:r>
          </w:p>
        </w:tc>
        <w:tc>
          <w:tcPr>
            <w:tcW w:w="853" w:type="dxa"/>
            <w:shd w:val="clear" w:color="auto" w:fill="EEECE1" w:themeFill="background2"/>
          </w:tcPr>
          <w:p w14:paraId="7AE0991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4527,5</w:t>
            </w:r>
          </w:p>
        </w:tc>
        <w:tc>
          <w:tcPr>
            <w:tcW w:w="708" w:type="dxa"/>
            <w:shd w:val="clear" w:color="auto" w:fill="EEECE1" w:themeFill="background2"/>
          </w:tcPr>
          <w:p w14:paraId="155F4389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2428</w:t>
            </w:r>
          </w:p>
        </w:tc>
        <w:tc>
          <w:tcPr>
            <w:tcW w:w="1276" w:type="dxa"/>
            <w:gridSpan w:val="2"/>
            <w:shd w:val="clear" w:color="auto" w:fill="EEECE1" w:themeFill="background2"/>
          </w:tcPr>
          <w:p w14:paraId="02AE894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2099,5</w:t>
            </w:r>
          </w:p>
        </w:tc>
        <w:tc>
          <w:tcPr>
            <w:tcW w:w="3690" w:type="dxa"/>
            <w:gridSpan w:val="5"/>
            <w:shd w:val="clear" w:color="auto" w:fill="EEECE1" w:themeFill="background2"/>
          </w:tcPr>
          <w:p w14:paraId="7CD45C13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</w:p>
        </w:tc>
        <w:tc>
          <w:tcPr>
            <w:tcW w:w="5811" w:type="dxa"/>
            <w:gridSpan w:val="12"/>
            <w:shd w:val="clear" w:color="auto" w:fill="EEECE1" w:themeFill="background2"/>
          </w:tcPr>
          <w:p w14:paraId="79DD407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Недельная нагрузка в часах</w:t>
            </w:r>
          </w:p>
        </w:tc>
      </w:tr>
      <w:tr w:rsidR="00D87EE5" w:rsidRPr="00A658BD" w14:paraId="32958067" w14:textId="77777777" w:rsidTr="00D87EE5">
        <w:trPr>
          <w:trHeight w:val="145"/>
        </w:trPr>
        <w:tc>
          <w:tcPr>
            <w:tcW w:w="1417" w:type="dxa"/>
            <w:shd w:val="clear" w:color="auto" w:fill="EEECE1" w:themeFill="background2"/>
            <w:vAlign w:val="center"/>
          </w:tcPr>
          <w:p w14:paraId="451E9139" w14:textId="77777777" w:rsidR="002B79B3" w:rsidRPr="00A658BD" w:rsidRDefault="002B79B3" w:rsidP="00A658BD">
            <w:pPr>
              <w:ind w:right="-7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A658BD">
              <w:rPr>
                <w:b/>
                <w:bCs/>
                <w:iCs/>
                <w:sz w:val="24"/>
                <w:szCs w:val="24"/>
              </w:rPr>
              <w:t>ПО.01.</w:t>
            </w:r>
          </w:p>
        </w:tc>
        <w:tc>
          <w:tcPr>
            <w:tcW w:w="1980" w:type="dxa"/>
            <w:shd w:val="clear" w:color="auto" w:fill="EEECE1" w:themeFill="background2"/>
          </w:tcPr>
          <w:p w14:paraId="40B61CDC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Музыкальное</w:t>
            </w:r>
          </w:p>
          <w:p w14:paraId="257E060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исполнительство</w:t>
            </w:r>
          </w:p>
        </w:tc>
        <w:tc>
          <w:tcPr>
            <w:tcW w:w="853" w:type="dxa"/>
            <w:shd w:val="clear" w:color="auto" w:fill="EEECE1" w:themeFill="background2"/>
          </w:tcPr>
          <w:p w14:paraId="6EB92549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3135,5</w:t>
            </w:r>
          </w:p>
        </w:tc>
        <w:tc>
          <w:tcPr>
            <w:tcW w:w="708" w:type="dxa"/>
            <w:shd w:val="clear" w:color="auto" w:fill="EEECE1" w:themeFill="background2"/>
          </w:tcPr>
          <w:p w14:paraId="4FD841F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1852</w:t>
            </w:r>
          </w:p>
        </w:tc>
        <w:tc>
          <w:tcPr>
            <w:tcW w:w="1276" w:type="dxa"/>
            <w:gridSpan w:val="2"/>
            <w:shd w:val="clear" w:color="auto" w:fill="EEECE1" w:themeFill="background2"/>
          </w:tcPr>
          <w:p w14:paraId="3666FEC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1283,5</w:t>
            </w:r>
          </w:p>
        </w:tc>
        <w:tc>
          <w:tcPr>
            <w:tcW w:w="3690" w:type="dxa"/>
            <w:gridSpan w:val="5"/>
            <w:shd w:val="clear" w:color="auto" w:fill="EEECE1" w:themeFill="background2"/>
          </w:tcPr>
          <w:p w14:paraId="28495A5C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211C402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53D5217B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</w:tcPr>
          <w:p w14:paraId="32725050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667FE4B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5376A15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0918646B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07D1203C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</w:tcPr>
          <w:p w14:paraId="7CCE5C9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</w:tcPr>
          <w:p w14:paraId="13C2C89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</w:tr>
      <w:tr w:rsidR="00D87EE5" w:rsidRPr="00A658BD" w14:paraId="1AF41C15" w14:textId="77777777" w:rsidTr="00D87EE5">
        <w:trPr>
          <w:trHeight w:val="145"/>
        </w:trPr>
        <w:tc>
          <w:tcPr>
            <w:tcW w:w="1417" w:type="dxa"/>
            <w:vAlign w:val="center"/>
          </w:tcPr>
          <w:p w14:paraId="2C6BB07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ПО.01.УП.01</w:t>
            </w:r>
          </w:p>
        </w:tc>
        <w:tc>
          <w:tcPr>
            <w:tcW w:w="1980" w:type="dxa"/>
          </w:tcPr>
          <w:p w14:paraId="3A5D457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Специальность и чтение с листа</w:t>
            </w:r>
          </w:p>
        </w:tc>
        <w:tc>
          <w:tcPr>
            <w:tcW w:w="853" w:type="dxa"/>
          </w:tcPr>
          <w:p w14:paraId="273E61E3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2074</w:t>
            </w:r>
          </w:p>
        </w:tc>
        <w:tc>
          <w:tcPr>
            <w:tcW w:w="708" w:type="dxa"/>
          </w:tcPr>
          <w:p w14:paraId="1F3E06C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1383</w:t>
            </w:r>
          </w:p>
        </w:tc>
        <w:tc>
          <w:tcPr>
            <w:tcW w:w="709" w:type="dxa"/>
          </w:tcPr>
          <w:p w14:paraId="2996B47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5953D1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954DC9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691</w:t>
            </w:r>
          </w:p>
        </w:tc>
        <w:tc>
          <w:tcPr>
            <w:tcW w:w="854" w:type="dxa"/>
            <w:shd w:val="clear" w:color="auto" w:fill="CCFFCC"/>
          </w:tcPr>
          <w:p w14:paraId="679E7845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CCFFCC"/>
          </w:tcPr>
          <w:p w14:paraId="4578E7DA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 xml:space="preserve">2-7, 9, </w:t>
            </w:r>
            <w:r w:rsidRPr="00A658BD">
              <w:rPr>
                <w:sz w:val="24"/>
                <w:szCs w:val="24"/>
              </w:rPr>
              <w:lastRenderedPageBreak/>
              <w:t>11,13,15, 17</w:t>
            </w:r>
          </w:p>
        </w:tc>
        <w:tc>
          <w:tcPr>
            <w:tcW w:w="709" w:type="dxa"/>
            <w:shd w:val="clear" w:color="auto" w:fill="CCFFCC"/>
          </w:tcPr>
          <w:p w14:paraId="4A63688B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lastRenderedPageBreak/>
              <w:t>5-14</w:t>
            </w:r>
          </w:p>
        </w:tc>
        <w:tc>
          <w:tcPr>
            <w:tcW w:w="709" w:type="dxa"/>
            <w:shd w:val="clear" w:color="auto" w:fill="CCFFCC"/>
          </w:tcPr>
          <w:p w14:paraId="62AE67DF" w14:textId="77777777" w:rsidR="002B79B3" w:rsidRPr="00A658BD" w:rsidRDefault="002B79B3" w:rsidP="00A658BD">
            <w:pPr>
              <w:ind w:right="-7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 xml:space="preserve">8, 10, </w:t>
            </w:r>
            <w:r w:rsidRPr="00A658BD">
              <w:rPr>
                <w:sz w:val="24"/>
                <w:szCs w:val="24"/>
              </w:rPr>
              <w:lastRenderedPageBreak/>
              <w:t>12, 14, 16</w:t>
            </w:r>
          </w:p>
        </w:tc>
        <w:tc>
          <w:tcPr>
            <w:tcW w:w="708" w:type="dxa"/>
            <w:shd w:val="clear" w:color="auto" w:fill="F0FD73"/>
          </w:tcPr>
          <w:p w14:paraId="57D3CBD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567" w:type="dxa"/>
            <w:shd w:val="clear" w:color="auto" w:fill="F0FD73"/>
          </w:tcPr>
          <w:p w14:paraId="73411F7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shd w:val="clear" w:color="auto" w:fill="F0FD73"/>
          </w:tcPr>
          <w:p w14:paraId="2462442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</w:t>
            </w:r>
          </w:p>
        </w:tc>
        <w:tc>
          <w:tcPr>
            <w:tcW w:w="426" w:type="dxa"/>
            <w:shd w:val="clear" w:color="auto" w:fill="F0FD73"/>
          </w:tcPr>
          <w:p w14:paraId="68DD26C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  <w:shd w:val="clear" w:color="auto" w:fill="F0FD73"/>
          </w:tcPr>
          <w:p w14:paraId="0725198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2,5</w:t>
            </w:r>
          </w:p>
        </w:tc>
        <w:tc>
          <w:tcPr>
            <w:tcW w:w="567" w:type="dxa"/>
            <w:shd w:val="clear" w:color="auto" w:fill="F0FD73"/>
          </w:tcPr>
          <w:p w14:paraId="355202B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2,5</w:t>
            </w:r>
          </w:p>
        </w:tc>
        <w:tc>
          <w:tcPr>
            <w:tcW w:w="747" w:type="dxa"/>
            <w:gridSpan w:val="2"/>
            <w:shd w:val="clear" w:color="auto" w:fill="F0FD73"/>
          </w:tcPr>
          <w:p w14:paraId="263F5E8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2,5</w:t>
            </w:r>
          </w:p>
        </w:tc>
        <w:tc>
          <w:tcPr>
            <w:tcW w:w="529" w:type="dxa"/>
            <w:shd w:val="clear" w:color="auto" w:fill="F0FD73"/>
          </w:tcPr>
          <w:p w14:paraId="681958E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2,5</w:t>
            </w:r>
          </w:p>
        </w:tc>
        <w:tc>
          <w:tcPr>
            <w:tcW w:w="992" w:type="dxa"/>
            <w:gridSpan w:val="2"/>
            <w:shd w:val="clear" w:color="auto" w:fill="F0FD73"/>
          </w:tcPr>
          <w:p w14:paraId="2F7447D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3</w:t>
            </w:r>
          </w:p>
        </w:tc>
      </w:tr>
      <w:tr w:rsidR="00D87EE5" w:rsidRPr="00A658BD" w14:paraId="0EA61CB2" w14:textId="77777777" w:rsidTr="00D87EE5">
        <w:trPr>
          <w:trHeight w:val="145"/>
        </w:trPr>
        <w:tc>
          <w:tcPr>
            <w:tcW w:w="1417" w:type="dxa"/>
            <w:vAlign w:val="center"/>
          </w:tcPr>
          <w:p w14:paraId="21E60E79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ПО.01.УП.02</w:t>
            </w:r>
          </w:p>
        </w:tc>
        <w:tc>
          <w:tcPr>
            <w:tcW w:w="1980" w:type="dxa"/>
          </w:tcPr>
          <w:p w14:paraId="11C5FE5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Ансамбль</w:t>
            </w:r>
          </w:p>
        </w:tc>
        <w:tc>
          <w:tcPr>
            <w:tcW w:w="853" w:type="dxa"/>
          </w:tcPr>
          <w:p w14:paraId="73BA326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462</w:t>
            </w:r>
          </w:p>
        </w:tc>
        <w:tc>
          <w:tcPr>
            <w:tcW w:w="708" w:type="dxa"/>
          </w:tcPr>
          <w:p w14:paraId="492C9679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264</w:t>
            </w:r>
          </w:p>
        </w:tc>
        <w:tc>
          <w:tcPr>
            <w:tcW w:w="709" w:type="dxa"/>
          </w:tcPr>
          <w:p w14:paraId="4E957FF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85A0E2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198</w:t>
            </w:r>
          </w:p>
        </w:tc>
        <w:tc>
          <w:tcPr>
            <w:tcW w:w="709" w:type="dxa"/>
          </w:tcPr>
          <w:p w14:paraId="11DEB51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CCFFCC"/>
          </w:tcPr>
          <w:p w14:paraId="27D5AD3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CCFFCC"/>
          </w:tcPr>
          <w:p w14:paraId="4B62CE8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8, 10, 12, 18</w:t>
            </w:r>
          </w:p>
        </w:tc>
        <w:tc>
          <w:tcPr>
            <w:tcW w:w="709" w:type="dxa"/>
            <w:shd w:val="clear" w:color="auto" w:fill="CCFFCC"/>
          </w:tcPr>
          <w:p w14:paraId="2898F53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0F0339D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F0FD73"/>
          </w:tcPr>
          <w:p w14:paraId="09CE82D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527E192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F0FD73"/>
          </w:tcPr>
          <w:p w14:paraId="4A976C4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F0FD73"/>
          </w:tcPr>
          <w:p w14:paraId="2E216603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F0FD73"/>
          </w:tcPr>
          <w:p w14:paraId="52535DD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F0FD73"/>
          </w:tcPr>
          <w:p w14:paraId="6344491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747" w:type="dxa"/>
            <w:gridSpan w:val="2"/>
            <w:shd w:val="clear" w:color="auto" w:fill="F0FD73"/>
          </w:tcPr>
          <w:p w14:paraId="4DB4C97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529" w:type="dxa"/>
            <w:shd w:val="clear" w:color="auto" w:fill="F0FD73"/>
          </w:tcPr>
          <w:p w14:paraId="2BA22A2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shd w:val="clear" w:color="auto" w:fill="F0FD73"/>
          </w:tcPr>
          <w:p w14:paraId="07381C6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</w:t>
            </w:r>
          </w:p>
        </w:tc>
      </w:tr>
      <w:tr w:rsidR="00D87EE5" w:rsidRPr="00A658BD" w14:paraId="45420739" w14:textId="77777777" w:rsidTr="00D87EE5">
        <w:trPr>
          <w:trHeight w:val="145"/>
        </w:trPr>
        <w:tc>
          <w:tcPr>
            <w:tcW w:w="1417" w:type="dxa"/>
            <w:vAlign w:val="center"/>
          </w:tcPr>
          <w:p w14:paraId="15A78F8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ПО.01.УП.03</w:t>
            </w:r>
          </w:p>
        </w:tc>
        <w:tc>
          <w:tcPr>
            <w:tcW w:w="1980" w:type="dxa"/>
          </w:tcPr>
          <w:p w14:paraId="58396CEE" w14:textId="77777777" w:rsidR="002B79B3" w:rsidRPr="00A658BD" w:rsidRDefault="002B79B3" w:rsidP="00A658BD">
            <w:pPr>
              <w:ind w:right="-7" w:hanging="142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 xml:space="preserve">Концертмейстерский </w:t>
            </w:r>
          </w:p>
          <w:p w14:paraId="2E14C639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класс</w:t>
            </w:r>
          </w:p>
        </w:tc>
        <w:tc>
          <w:tcPr>
            <w:tcW w:w="853" w:type="dxa"/>
          </w:tcPr>
          <w:p w14:paraId="6E05316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122,5</w:t>
            </w:r>
          </w:p>
        </w:tc>
        <w:tc>
          <w:tcPr>
            <w:tcW w:w="708" w:type="dxa"/>
          </w:tcPr>
          <w:p w14:paraId="58460FB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73,5</w:t>
            </w:r>
          </w:p>
        </w:tc>
        <w:tc>
          <w:tcPr>
            <w:tcW w:w="709" w:type="dxa"/>
          </w:tcPr>
          <w:p w14:paraId="12D4E520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C66BEB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CAF2DE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49</w:t>
            </w:r>
          </w:p>
        </w:tc>
        <w:tc>
          <w:tcPr>
            <w:tcW w:w="854" w:type="dxa"/>
            <w:shd w:val="clear" w:color="auto" w:fill="CCFFCC"/>
          </w:tcPr>
          <w:p w14:paraId="4780ABF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13, 14</w:t>
            </w:r>
          </w:p>
        </w:tc>
        <w:tc>
          <w:tcPr>
            <w:tcW w:w="709" w:type="dxa"/>
            <w:shd w:val="clear" w:color="auto" w:fill="CCFFCC"/>
          </w:tcPr>
          <w:p w14:paraId="2E5213A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15</w:t>
            </w:r>
          </w:p>
        </w:tc>
        <w:tc>
          <w:tcPr>
            <w:tcW w:w="709" w:type="dxa"/>
            <w:shd w:val="clear" w:color="auto" w:fill="CCFFCC"/>
          </w:tcPr>
          <w:p w14:paraId="1DC896E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33510BD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0FD73"/>
          </w:tcPr>
          <w:p w14:paraId="473FB8E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72A55D8B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F0FD73"/>
          </w:tcPr>
          <w:p w14:paraId="4D027F5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F0FD73"/>
          </w:tcPr>
          <w:p w14:paraId="73DC8239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0FD73"/>
          </w:tcPr>
          <w:p w14:paraId="6D7CBF70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0FD73"/>
          </w:tcPr>
          <w:p w14:paraId="65C919E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47" w:type="dxa"/>
            <w:gridSpan w:val="2"/>
            <w:shd w:val="clear" w:color="auto" w:fill="F0FD73"/>
          </w:tcPr>
          <w:p w14:paraId="6EF3BA9C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529" w:type="dxa"/>
            <w:shd w:val="clear" w:color="auto" w:fill="F0FD73"/>
          </w:tcPr>
          <w:p w14:paraId="174AF10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1/0</w:t>
            </w:r>
          </w:p>
        </w:tc>
        <w:tc>
          <w:tcPr>
            <w:tcW w:w="992" w:type="dxa"/>
            <w:gridSpan w:val="2"/>
            <w:shd w:val="clear" w:color="auto" w:fill="F0FD73"/>
          </w:tcPr>
          <w:p w14:paraId="310C706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-</w:t>
            </w:r>
          </w:p>
        </w:tc>
      </w:tr>
      <w:tr w:rsidR="00D87EE5" w:rsidRPr="00A658BD" w14:paraId="5488FA94" w14:textId="77777777" w:rsidTr="00D87EE5">
        <w:trPr>
          <w:trHeight w:val="145"/>
        </w:trPr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11BF8B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ПО.01.УП.04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79204FC0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Хоровой класс</w:t>
            </w: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14:paraId="67A0747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477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11A0822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131,5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5ADB6E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345,5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44DD61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91B0FF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854" w:type="dxa"/>
            <w:tcBorders>
              <w:bottom w:val="single" w:sz="4" w:space="0" w:color="auto"/>
            </w:tcBorders>
            <w:shd w:val="clear" w:color="auto" w:fill="CCFFCC"/>
          </w:tcPr>
          <w:p w14:paraId="5E4047E0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12, 14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CCFFCC"/>
          </w:tcPr>
          <w:p w14:paraId="631251B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CCFFCC"/>
          </w:tcPr>
          <w:p w14:paraId="50D59E30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CCFFCC"/>
          </w:tcPr>
          <w:p w14:paraId="2E2286E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0FD73"/>
          </w:tcPr>
          <w:p w14:paraId="7D9F3D1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0FD73"/>
          </w:tcPr>
          <w:p w14:paraId="60F7730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shd w:val="clear" w:color="auto" w:fill="F0FD73"/>
          </w:tcPr>
          <w:p w14:paraId="100474B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F0FD73"/>
          </w:tcPr>
          <w:p w14:paraId="15FF3C0C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1,5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0FD73"/>
          </w:tcPr>
          <w:p w14:paraId="7BAF5379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1,5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0FD73"/>
          </w:tcPr>
          <w:p w14:paraId="1022553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1,5</w:t>
            </w:r>
          </w:p>
        </w:tc>
        <w:tc>
          <w:tcPr>
            <w:tcW w:w="747" w:type="dxa"/>
            <w:gridSpan w:val="2"/>
            <w:tcBorders>
              <w:bottom w:val="single" w:sz="4" w:space="0" w:color="auto"/>
            </w:tcBorders>
            <w:shd w:val="clear" w:color="auto" w:fill="F0FD73"/>
          </w:tcPr>
          <w:p w14:paraId="102C46C0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1,5</w:t>
            </w:r>
          </w:p>
        </w:tc>
        <w:tc>
          <w:tcPr>
            <w:tcW w:w="529" w:type="dxa"/>
            <w:tcBorders>
              <w:bottom w:val="single" w:sz="4" w:space="0" w:color="auto"/>
            </w:tcBorders>
            <w:shd w:val="clear" w:color="auto" w:fill="F0FD73"/>
          </w:tcPr>
          <w:p w14:paraId="0DA2DB7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1,5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F0FD73"/>
          </w:tcPr>
          <w:p w14:paraId="3BCA220C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-</w:t>
            </w:r>
          </w:p>
        </w:tc>
      </w:tr>
      <w:tr w:rsidR="00D87EE5" w:rsidRPr="00A658BD" w14:paraId="272B0069" w14:textId="77777777" w:rsidTr="00D87EE5">
        <w:trPr>
          <w:trHeight w:val="145"/>
        </w:trPr>
        <w:tc>
          <w:tcPr>
            <w:tcW w:w="141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2601DFE7" w14:textId="77777777" w:rsidR="002B79B3" w:rsidRPr="00A658BD" w:rsidRDefault="002B79B3" w:rsidP="00A658BD">
            <w:pPr>
              <w:ind w:right="-7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A658BD">
              <w:rPr>
                <w:b/>
                <w:bCs/>
                <w:iCs/>
                <w:sz w:val="24"/>
                <w:szCs w:val="24"/>
              </w:rPr>
              <w:t>ПО.02.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30F7561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Теория и история</w:t>
            </w:r>
          </w:p>
          <w:p w14:paraId="1BAF956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музыки</w:t>
            </w:r>
          </w:p>
        </w:tc>
        <w:tc>
          <w:tcPr>
            <w:tcW w:w="853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3A02E4A9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1366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1C0AFE3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576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</w:tcPr>
          <w:p w14:paraId="6CC831A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790</w:t>
            </w:r>
          </w:p>
        </w:tc>
        <w:tc>
          <w:tcPr>
            <w:tcW w:w="1563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</w:tcPr>
          <w:p w14:paraId="5725455B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4BE299BC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4F30ADCB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19881F30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1621312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12669DC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</w:tcPr>
          <w:p w14:paraId="05BF862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1F8A5C1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19FC8520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078BE62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1D086119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</w:tcPr>
          <w:p w14:paraId="6581BF2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</w:tcPr>
          <w:p w14:paraId="3D8EB7B9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</w:tr>
      <w:tr w:rsidR="00D87EE5" w:rsidRPr="00A658BD" w14:paraId="29024E9D" w14:textId="77777777" w:rsidTr="00D87EE5">
        <w:trPr>
          <w:trHeight w:val="145"/>
        </w:trPr>
        <w:tc>
          <w:tcPr>
            <w:tcW w:w="1417" w:type="dxa"/>
            <w:vAlign w:val="center"/>
          </w:tcPr>
          <w:p w14:paraId="37BB8B9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ПО.02.УП.01</w:t>
            </w:r>
          </w:p>
        </w:tc>
        <w:tc>
          <w:tcPr>
            <w:tcW w:w="1980" w:type="dxa"/>
            <w:shd w:val="clear" w:color="auto" w:fill="auto"/>
          </w:tcPr>
          <w:p w14:paraId="30E6283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Сольфеджио</w:t>
            </w:r>
          </w:p>
        </w:tc>
        <w:tc>
          <w:tcPr>
            <w:tcW w:w="853" w:type="dxa"/>
            <w:shd w:val="clear" w:color="auto" w:fill="auto"/>
          </w:tcPr>
          <w:p w14:paraId="08A0DCE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724</w:t>
            </w:r>
          </w:p>
        </w:tc>
        <w:tc>
          <w:tcPr>
            <w:tcW w:w="708" w:type="dxa"/>
            <w:shd w:val="clear" w:color="auto" w:fill="auto"/>
          </w:tcPr>
          <w:p w14:paraId="1E487D5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296</w:t>
            </w:r>
          </w:p>
        </w:tc>
        <w:tc>
          <w:tcPr>
            <w:tcW w:w="709" w:type="dxa"/>
            <w:shd w:val="clear" w:color="auto" w:fill="auto"/>
          </w:tcPr>
          <w:p w14:paraId="5DFD352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55EC8B4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428</w:t>
            </w:r>
          </w:p>
        </w:tc>
        <w:tc>
          <w:tcPr>
            <w:tcW w:w="709" w:type="dxa"/>
            <w:shd w:val="clear" w:color="auto" w:fill="auto"/>
          </w:tcPr>
          <w:p w14:paraId="6EA9186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CCFFCC"/>
          </w:tcPr>
          <w:p w14:paraId="68195AC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2, 4, 6, 8, 10, 14</w:t>
            </w:r>
          </w:p>
        </w:tc>
        <w:tc>
          <w:tcPr>
            <w:tcW w:w="709" w:type="dxa"/>
            <w:shd w:val="clear" w:color="auto" w:fill="CCFFCC"/>
          </w:tcPr>
          <w:p w14:paraId="2FBBF21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15, 17</w:t>
            </w:r>
          </w:p>
        </w:tc>
        <w:tc>
          <w:tcPr>
            <w:tcW w:w="709" w:type="dxa"/>
            <w:shd w:val="clear" w:color="auto" w:fill="CCFFCC"/>
          </w:tcPr>
          <w:p w14:paraId="58430A83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1EF7193C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shd w:val="clear" w:color="auto" w:fill="auto"/>
          </w:tcPr>
          <w:p w14:paraId="088FDDE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14:paraId="123FB45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1,5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30F7336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1,5</w:t>
            </w:r>
          </w:p>
        </w:tc>
        <w:tc>
          <w:tcPr>
            <w:tcW w:w="426" w:type="dxa"/>
            <w:shd w:val="clear" w:color="auto" w:fill="auto"/>
          </w:tcPr>
          <w:p w14:paraId="167B7AD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1,5</w:t>
            </w:r>
          </w:p>
        </w:tc>
        <w:tc>
          <w:tcPr>
            <w:tcW w:w="708" w:type="dxa"/>
            <w:shd w:val="clear" w:color="auto" w:fill="auto"/>
          </w:tcPr>
          <w:p w14:paraId="1A24591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1,5</w:t>
            </w:r>
          </w:p>
        </w:tc>
        <w:tc>
          <w:tcPr>
            <w:tcW w:w="567" w:type="dxa"/>
            <w:shd w:val="clear" w:color="auto" w:fill="auto"/>
          </w:tcPr>
          <w:p w14:paraId="7F7A3F5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1,5</w:t>
            </w:r>
          </w:p>
        </w:tc>
        <w:tc>
          <w:tcPr>
            <w:tcW w:w="709" w:type="dxa"/>
            <w:shd w:val="clear" w:color="auto" w:fill="auto"/>
          </w:tcPr>
          <w:p w14:paraId="0FDCB5B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1,5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2134D1E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1,5</w:t>
            </w:r>
          </w:p>
        </w:tc>
        <w:tc>
          <w:tcPr>
            <w:tcW w:w="992" w:type="dxa"/>
            <w:gridSpan w:val="2"/>
          </w:tcPr>
          <w:p w14:paraId="026648C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1,5</w:t>
            </w:r>
          </w:p>
        </w:tc>
      </w:tr>
      <w:tr w:rsidR="00D87EE5" w:rsidRPr="00A658BD" w14:paraId="5CE92957" w14:textId="77777777" w:rsidTr="00D87EE5">
        <w:trPr>
          <w:trHeight w:val="184"/>
        </w:trPr>
        <w:tc>
          <w:tcPr>
            <w:tcW w:w="1417" w:type="dxa"/>
            <w:vAlign w:val="center"/>
          </w:tcPr>
          <w:p w14:paraId="588E947C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ПО.02.УП.02</w:t>
            </w:r>
          </w:p>
        </w:tc>
        <w:tc>
          <w:tcPr>
            <w:tcW w:w="1980" w:type="dxa"/>
            <w:shd w:val="clear" w:color="auto" w:fill="auto"/>
          </w:tcPr>
          <w:p w14:paraId="70E3336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853" w:type="dxa"/>
            <w:shd w:val="clear" w:color="auto" w:fill="auto"/>
          </w:tcPr>
          <w:p w14:paraId="57381F3B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147</w:t>
            </w:r>
          </w:p>
        </w:tc>
        <w:tc>
          <w:tcPr>
            <w:tcW w:w="708" w:type="dxa"/>
            <w:shd w:val="clear" w:color="auto" w:fill="auto"/>
          </w:tcPr>
          <w:p w14:paraId="1F12FD6B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49</w:t>
            </w:r>
          </w:p>
        </w:tc>
        <w:tc>
          <w:tcPr>
            <w:tcW w:w="709" w:type="dxa"/>
            <w:shd w:val="clear" w:color="auto" w:fill="auto"/>
          </w:tcPr>
          <w:p w14:paraId="3690A353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65D67C7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98</w:t>
            </w:r>
          </w:p>
        </w:tc>
        <w:tc>
          <w:tcPr>
            <w:tcW w:w="709" w:type="dxa"/>
            <w:shd w:val="clear" w:color="auto" w:fill="auto"/>
          </w:tcPr>
          <w:p w14:paraId="7072E9B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CCFFCC"/>
          </w:tcPr>
          <w:p w14:paraId="037C88D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2, 4</w:t>
            </w:r>
          </w:p>
        </w:tc>
        <w:tc>
          <w:tcPr>
            <w:tcW w:w="709" w:type="dxa"/>
            <w:shd w:val="clear" w:color="auto" w:fill="CCFFCC"/>
          </w:tcPr>
          <w:p w14:paraId="5B9B647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auto" w:fill="CCFFCC"/>
          </w:tcPr>
          <w:p w14:paraId="736A35CB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4C9EA3A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7CF9480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14:paraId="024E5419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11FD053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auto"/>
          </w:tcPr>
          <w:p w14:paraId="32BF044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6513DFB9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467AA46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A030333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109EA34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30EBB0C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</w:tr>
      <w:tr w:rsidR="00D87EE5" w:rsidRPr="00A658BD" w14:paraId="2EE794D7" w14:textId="77777777" w:rsidTr="00D87EE5">
        <w:trPr>
          <w:trHeight w:val="145"/>
        </w:trPr>
        <w:tc>
          <w:tcPr>
            <w:tcW w:w="1417" w:type="dxa"/>
            <w:vAlign w:val="center"/>
          </w:tcPr>
          <w:p w14:paraId="77E3DC2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ПО.02.УП.03</w:t>
            </w:r>
          </w:p>
        </w:tc>
        <w:tc>
          <w:tcPr>
            <w:tcW w:w="1980" w:type="dxa"/>
            <w:shd w:val="clear" w:color="auto" w:fill="auto"/>
          </w:tcPr>
          <w:p w14:paraId="7B818D1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Музыкальная</w:t>
            </w:r>
          </w:p>
          <w:p w14:paraId="340DE1B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литература</w:t>
            </w:r>
          </w:p>
          <w:p w14:paraId="13987B1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(зарубежная,</w:t>
            </w:r>
          </w:p>
          <w:p w14:paraId="5BB75D93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отечественная)</w:t>
            </w:r>
          </w:p>
        </w:tc>
        <w:tc>
          <w:tcPr>
            <w:tcW w:w="853" w:type="dxa"/>
            <w:shd w:val="clear" w:color="auto" w:fill="auto"/>
          </w:tcPr>
          <w:p w14:paraId="248DB50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429</w:t>
            </w:r>
          </w:p>
        </w:tc>
        <w:tc>
          <w:tcPr>
            <w:tcW w:w="708" w:type="dxa"/>
            <w:shd w:val="clear" w:color="auto" w:fill="auto"/>
          </w:tcPr>
          <w:p w14:paraId="6B66CB9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198</w:t>
            </w:r>
          </w:p>
        </w:tc>
        <w:tc>
          <w:tcPr>
            <w:tcW w:w="709" w:type="dxa"/>
            <w:shd w:val="clear" w:color="auto" w:fill="auto"/>
          </w:tcPr>
          <w:p w14:paraId="619C8DC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4DF91C1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231</w:t>
            </w:r>
          </w:p>
        </w:tc>
        <w:tc>
          <w:tcPr>
            <w:tcW w:w="709" w:type="dxa"/>
            <w:shd w:val="clear" w:color="auto" w:fill="auto"/>
          </w:tcPr>
          <w:p w14:paraId="68B7425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CCFFCC"/>
          </w:tcPr>
          <w:p w14:paraId="597824D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9, 11, 13, 15, 17</w:t>
            </w:r>
          </w:p>
        </w:tc>
        <w:tc>
          <w:tcPr>
            <w:tcW w:w="709" w:type="dxa"/>
            <w:shd w:val="clear" w:color="auto" w:fill="CCFFCC"/>
          </w:tcPr>
          <w:p w14:paraId="71296EBE" w14:textId="77777777" w:rsidR="002B79B3" w:rsidRPr="00A658BD" w:rsidRDefault="002B79B3" w:rsidP="00A658BD">
            <w:pPr>
              <w:ind w:right="-7"/>
              <w:jc w:val="center"/>
              <w:rPr>
                <w:color w:val="C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5D8A62C9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20FCAB4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shd w:val="clear" w:color="auto" w:fill="auto"/>
          </w:tcPr>
          <w:p w14:paraId="1843E970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005F1FF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5C5A1BF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14:paraId="07F0FA9B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14:paraId="42CABC90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14:paraId="76B0B940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74BFBD6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7AD189F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1,5</w:t>
            </w:r>
          </w:p>
        </w:tc>
        <w:tc>
          <w:tcPr>
            <w:tcW w:w="992" w:type="dxa"/>
            <w:gridSpan w:val="2"/>
          </w:tcPr>
          <w:p w14:paraId="53A653B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1,5</w:t>
            </w:r>
          </w:p>
        </w:tc>
      </w:tr>
      <w:tr w:rsidR="00D87EE5" w:rsidRPr="00A658BD" w14:paraId="5D00AA86" w14:textId="77777777" w:rsidTr="00D87EE5">
        <w:trPr>
          <w:trHeight w:val="145"/>
        </w:trPr>
        <w:tc>
          <w:tcPr>
            <w:tcW w:w="1417" w:type="dxa"/>
          </w:tcPr>
          <w:p w14:paraId="0545B66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ПО.02.УП.04</w:t>
            </w:r>
          </w:p>
        </w:tc>
        <w:tc>
          <w:tcPr>
            <w:tcW w:w="1980" w:type="dxa"/>
            <w:shd w:val="clear" w:color="auto" w:fill="auto"/>
          </w:tcPr>
          <w:p w14:paraId="5E734D0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Элементарная теория музыки</w:t>
            </w:r>
          </w:p>
        </w:tc>
        <w:tc>
          <w:tcPr>
            <w:tcW w:w="853" w:type="dxa"/>
            <w:shd w:val="clear" w:color="auto" w:fill="auto"/>
          </w:tcPr>
          <w:p w14:paraId="085F0DEB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66</w:t>
            </w:r>
          </w:p>
        </w:tc>
        <w:tc>
          <w:tcPr>
            <w:tcW w:w="708" w:type="dxa"/>
            <w:shd w:val="clear" w:color="auto" w:fill="auto"/>
          </w:tcPr>
          <w:p w14:paraId="41A593F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33</w:t>
            </w:r>
          </w:p>
        </w:tc>
        <w:tc>
          <w:tcPr>
            <w:tcW w:w="709" w:type="dxa"/>
            <w:shd w:val="clear" w:color="auto" w:fill="auto"/>
          </w:tcPr>
          <w:p w14:paraId="082A28E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5470B66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33</w:t>
            </w:r>
          </w:p>
        </w:tc>
        <w:tc>
          <w:tcPr>
            <w:tcW w:w="709" w:type="dxa"/>
            <w:shd w:val="clear" w:color="auto" w:fill="auto"/>
          </w:tcPr>
          <w:p w14:paraId="03138BDB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CCFFCC"/>
          </w:tcPr>
          <w:p w14:paraId="1FE907A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17, 18</w:t>
            </w:r>
          </w:p>
        </w:tc>
        <w:tc>
          <w:tcPr>
            <w:tcW w:w="709" w:type="dxa"/>
            <w:shd w:val="clear" w:color="auto" w:fill="CCFFCC"/>
          </w:tcPr>
          <w:p w14:paraId="49D698BC" w14:textId="77777777" w:rsidR="002B79B3" w:rsidRPr="00A658BD" w:rsidRDefault="002B79B3" w:rsidP="00A658BD">
            <w:pPr>
              <w:ind w:right="-7"/>
              <w:jc w:val="center"/>
              <w:rPr>
                <w:color w:val="C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48AE4EB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620DD9C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4869973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15DA0719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684F0AD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14:paraId="3B5EF1BB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446C6BCC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0E705B49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076AC1C3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2597F8D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5231D68C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</w:tr>
      <w:tr w:rsidR="00D87EE5" w:rsidRPr="00A658BD" w14:paraId="4EF82AEB" w14:textId="77777777" w:rsidTr="00D87EE5">
        <w:trPr>
          <w:trHeight w:val="736"/>
        </w:trPr>
        <w:tc>
          <w:tcPr>
            <w:tcW w:w="3397" w:type="dxa"/>
            <w:gridSpan w:val="2"/>
          </w:tcPr>
          <w:p w14:paraId="7D9AC59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Аудиторная нагрузка по двум предметным областям</w:t>
            </w:r>
          </w:p>
        </w:tc>
        <w:tc>
          <w:tcPr>
            <w:tcW w:w="853" w:type="dxa"/>
            <w:shd w:val="clear" w:color="auto" w:fill="auto"/>
          </w:tcPr>
          <w:p w14:paraId="359A6BA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002091A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14:paraId="7C807F0B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2073,5</w:t>
            </w:r>
          </w:p>
        </w:tc>
        <w:tc>
          <w:tcPr>
            <w:tcW w:w="1563" w:type="dxa"/>
            <w:gridSpan w:val="2"/>
            <w:shd w:val="clear" w:color="auto" w:fill="CCFFCC"/>
          </w:tcPr>
          <w:p w14:paraId="6896BEDC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7A24DB8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7305DF0B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434A9A83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201674A0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14:paraId="1884DA3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5,5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3BB463B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5,5</w:t>
            </w:r>
          </w:p>
        </w:tc>
        <w:tc>
          <w:tcPr>
            <w:tcW w:w="426" w:type="dxa"/>
            <w:shd w:val="clear" w:color="auto" w:fill="auto"/>
          </w:tcPr>
          <w:p w14:paraId="1263623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14:paraId="09BBAAE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7,5</w:t>
            </w:r>
          </w:p>
        </w:tc>
        <w:tc>
          <w:tcPr>
            <w:tcW w:w="567" w:type="dxa"/>
            <w:shd w:val="clear" w:color="auto" w:fill="auto"/>
          </w:tcPr>
          <w:p w14:paraId="7F9922DB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7,5</w:t>
            </w:r>
          </w:p>
        </w:tc>
        <w:tc>
          <w:tcPr>
            <w:tcW w:w="709" w:type="dxa"/>
            <w:shd w:val="clear" w:color="auto" w:fill="auto"/>
          </w:tcPr>
          <w:p w14:paraId="30DB26D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8,5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626CF21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8/7</w:t>
            </w:r>
          </w:p>
        </w:tc>
        <w:tc>
          <w:tcPr>
            <w:tcW w:w="992" w:type="dxa"/>
            <w:gridSpan w:val="2"/>
          </w:tcPr>
          <w:p w14:paraId="0891731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9</w:t>
            </w:r>
          </w:p>
        </w:tc>
      </w:tr>
      <w:tr w:rsidR="00D87EE5" w:rsidRPr="00A658BD" w14:paraId="677C388A" w14:textId="77777777" w:rsidTr="00D87EE5">
        <w:trPr>
          <w:trHeight w:val="736"/>
        </w:trPr>
        <w:tc>
          <w:tcPr>
            <w:tcW w:w="3397" w:type="dxa"/>
            <w:gridSpan w:val="2"/>
          </w:tcPr>
          <w:p w14:paraId="219347C0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Максимальная нагрузка по</w:t>
            </w:r>
          </w:p>
          <w:p w14:paraId="2A34441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двум предметным областям</w:t>
            </w:r>
          </w:p>
        </w:tc>
        <w:tc>
          <w:tcPr>
            <w:tcW w:w="853" w:type="dxa"/>
            <w:shd w:val="clear" w:color="auto" w:fill="auto"/>
          </w:tcPr>
          <w:p w14:paraId="3224770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4501,5</w:t>
            </w:r>
          </w:p>
        </w:tc>
        <w:tc>
          <w:tcPr>
            <w:tcW w:w="708" w:type="dxa"/>
            <w:shd w:val="clear" w:color="auto" w:fill="auto"/>
          </w:tcPr>
          <w:p w14:paraId="3BF61CA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2428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6BB54053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2073,5</w:t>
            </w:r>
          </w:p>
        </w:tc>
        <w:tc>
          <w:tcPr>
            <w:tcW w:w="1563" w:type="dxa"/>
            <w:gridSpan w:val="2"/>
            <w:shd w:val="clear" w:color="auto" w:fill="CCFFCC"/>
          </w:tcPr>
          <w:p w14:paraId="2371A950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5A7930F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7658317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306EBC3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2337219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14:paraId="1510334A" w14:textId="77777777" w:rsidR="002B79B3" w:rsidRPr="00A658BD" w:rsidRDefault="002B79B3" w:rsidP="00A658BD">
            <w:pPr>
              <w:ind w:right="-7" w:hanging="81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10,5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298C4F6A" w14:textId="77777777" w:rsidR="002B79B3" w:rsidRPr="00A658BD" w:rsidRDefault="002B79B3" w:rsidP="00A658BD">
            <w:pPr>
              <w:ind w:right="-7" w:hanging="81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11,5</w:t>
            </w:r>
          </w:p>
        </w:tc>
        <w:tc>
          <w:tcPr>
            <w:tcW w:w="426" w:type="dxa"/>
            <w:shd w:val="clear" w:color="auto" w:fill="auto"/>
          </w:tcPr>
          <w:p w14:paraId="06CF4B7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15</w:t>
            </w:r>
          </w:p>
        </w:tc>
        <w:tc>
          <w:tcPr>
            <w:tcW w:w="708" w:type="dxa"/>
            <w:shd w:val="clear" w:color="auto" w:fill="auto"/>
          </w:tcPr>
          <w:p w14:paraId="598E98F3" w14:textId="77777777" w:rsidR="002B79B3" w:rsidRPr="00A658BD" w:rsidRDefault="002B79B3" w:rsidP="00A658BD">
            <w:pPr>
              <w:ind w:right="-7" w:hanging="186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16,5</w:t>
            </w:r>
          </w:p>
        </w:tc>
        <w:tc>
          <w:tcPr>
            <w:tcW w:w="567" w:type="dxa"/>
            <w:shd w:val="clear" w:color="auto" w:fill="auto"/>
          </w:tcPr>
          <w:p w14:paraId="4E8E8D20" w14:textId="77777777" w:rsidR="002B79B3" w:rsidRPr="00A658BD" w:rsidRDefault="002B79B3" w:rsidP="00A658BD">
            <w:pPr>
              <w:ind w:right="-7" w:hanging="186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16,5</w:t>
            </w:r>
          </w:p>
        </w:tc>
        <w:tc>
          <w:tcPr>
            <w:tcW w:w="709" w:type="dxa"/>
            <w:shd w:val="clear" w:color="auto" w:fill="auto"/>
          </w:tcPr>
          <w:p w14:paraId="4DC8DF3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20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2E280B9C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18/</w:t>
            </w:r>
          </w:p>
          <w:p w14:paraId="5152363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15,5</w:t>
            </w:r>
          </w:p>
        </w:tc>
        <w:tc>
          <w:tcPr>
            <w:tcW w:w="992" w:type="dxa"/>
            <w:gridSpan w:val="2"/>
          </w:tcPr>
          <w:p w14:paraId="59F6ADF3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20</w:t>
            </w:r>
          </w:p>
        </w:tc>
      </w:tr>
      <w:tr w:rsidR="00D87EE5" w:rsidRPr="00A658BD" w14:paraId="0B27F7C2" w14:textId="77777777" w:rsidTr="00D87EE5">
        <w:trPr>
          <w:trHeight w:val="1104"/>
        </w:trPr>
        <w:tc>
          <w:tcPr>
            <w:tcW w:w="3397" w:type="dxa"/>
            <w:gridSpan w:val="2"/>
          </w:tcPr>
          <w:p w14:paraId="2391EA3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lastRenderedPageBreak/>
              <w:t>Количество контрольных уроков, зачетов, экзаменов по двум предметным областям</w:t>
            </w:r>
          </w:p>
        </w:tc>
        <w:tc>
          <w:tcPr>
            <w:tcW w:w="853" w:type="dxa"/>
            <w:shd w:val="clear" w:color="auto" w:fill="auto"/>
          </w:tcPr>
          <w:p w14:paraId="2FD3F36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712DE76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14:paraId="09130F3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1563" w:type="dxa"/>
            <w:gridSpan w:val="2"/>
            <w:shd w:val="clear" w:color="auto" w:fill="CCFFCC"/>
          </w:tcPr>
          <w:p w14:paraId="3B3C999C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20</w:t>
            </w:r>
          </w:p>
        </w:tc>
        <w:tc>
          <w:tcPr>
            <w:tcW w:w="709" w:type="dxa"/>
            <w:shd w:val="clear" w:color="auto" w:fill="CCFFCC"/>
          </w:tcPr>
          <w:p w14:paraId="1EDDD89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20</w:t>
            </w:r>
          </w:p>
        </w:tc>
        <w:tc>
          <w:tcPr>
            <w:tcW w:w="709" w:type="dxa"/>
            <w:shd w:val="clear" w:color="auto" w:fill="CCFFCC"/>
          </w:tcPr>
          <w:p w14:paraId="3FCA769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CCFFCC"/>
          </w:tcPr>
          <w:p w14:paraId="55353E80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8</w:t>
            </w:r>
          </w:p>
        </w:tc>
        <w:tc>
          <w:tcPr>
            <w:tcW w:w="708" w:type="dxa"/>
            <w:shd w:val="clear" w:color="auto" w:fill="auto"/>
          </w:tcPr>
          <w:p w14:paraId="76AB89B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2DCE394C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5B78E4F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14:paraId="47F48EB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0C145BD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04146B5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1E67152B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73A3D24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6EC809AC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</w:tr>
      <w:tr w:rsidR="00D87EE5" w:rsidRPr="00A658BD" w14:paraId="2E7CA53A" w14:textId="77777777" w:rsidTr="00D87EE5">
        <w:trPr>
          <w:trHeight w:val="368"/>
        </w:trPr>
        <w:tc>
          <w:tcPr>
            <w:tcW w:w="1417" w:type="dxa"/>
          </w:tcPr>
          <w:p w14:paraId="17589316" w14:textId="77777777" w:rsidR="002B79B3" w:rsidRPr="00A658BD" w:rsidRDefault="002B79B3" w:rsidP="00A658BD">
            <w:pPr>
              <w:ind w:right="-7"/>
              <w:jc w:val="center"/>
              <w:rPr>
                <w:b/>
                <w:sz w:val="24"/>
                <w:szCs w:val="24"/>
              </w:rPr>
            </w:pPr>
            <w:r w:rsidRPr="00A658BD">
              <w:rPr>
                <w:b/>
                <w:bCs/>
                <w:sz w:val="24"/>
                <w:szCs w:val="24"/>
              </w:rPr>
              <w:t>В.00.</w:t>
            </w:r>
          </w:p>
        </w:tc>
        <w:tc>
          <w:tcPr>
            <w:tcW w:w="1980" w:type="dxa"/>
            <w:shd w:val="clear" w:color="auto" w:fill="auto"/>
          </w:tcPr>
          <w:p w14:paraId="3C0F8304" w14:textId="77777777" w:rsidR="002B79B3" w:rsidRPr="00A658BD" w:rsidRDefault="002B79B3" w:rsidP="00A658BD">
            <w:pPr>
              <w:ind w:right="-7"/>
              <w:jc w:val="center"/>
              <w:rPr>
                <w:b/>
                <w:sz w:val="24"/>
                <w:szCs w:val="24"/>
              </w:rPr>
            </w:pPr>
            <w:r w:rsidRPr="00A658BD">
              <w:rPr>
                <w:b/>
                <w:sz w:val="24"/>
                <w:szCs w:val="24"/>
              </w:rPr>
              <w:t>Вариативная часть</w:t>
            </w:r>
          </w:p>
        </w:tc>
        <w:tc>
          <w:tcPr>
            <w:tcW w:w="853" w:type="dxa"/>
            <w:shd w:val="clear" w:color="auto" w:fill="auto"/>
          </w:tcPr>
          <w:p w14:paraId="3A2209F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444,5</w:t>
            </w:r>
          </w:p>
        </w:tc>
        <w:tc>
          <w:tcPr>
            <w:tcW w:w="708" w:type="dxa"/>
            <w:shd w:val="clear" w:color="auto" w:fill="auto"/>
          </w:tcPr>
          <w:p w14:paraId="46E6316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214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0803593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230,5</w:t>
            </w:r>
          </w:p>
        </w:tc>
        <w:tc>
          <w:tcPr>
            <w:tcW w:w="1563" w:type="dxa"/>
            <w:gridSpan w:val="2"/>
            <w:shd w:val="clear" w:color="auto" w:fill="CCFFCC"/>
          </w:tcPr>
          <w:p w14:paraId="0381C64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249F857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16CF84D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3226F8F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1C2976D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7DC1EE6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13E3B16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14:paraId="211950B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633AABA9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5CD8662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74D3FEB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03DFD22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3C8DFF0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</w:tr>
      <w:tr w:rsidR="00D87EE5" w:rsidRPr="00A658BD" w14:paraId="3BA7C00C" w14:textId="77777777" w:rsidTr="00D87EE5">
        <w:trPr>
          <w:trHeight w:val="368"/>
        </w:trPr>
        <w:tc>
          <w:tcPr>
            <w:tcW w:w="1417" w:type="dxa"/>
          </w:tcPr>
          <w:p w14:paraId="7EDB701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В.01.УП.01</w:t>
            </w:r>
          </w:p>
        </w:tc>
        <w:tc>
          <w:tcPr>
            <w:tcW w:w="1980" w:type="dxa"/>
            <w:shd w:val="clear" w:color="auto" w:fill="auto"/>
          </w:tcPr>
          <w:p w14:paraId="43673FC0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История искусства (изобразительного, театрального, киноискусства)</w:t>
            </w:r>
          </w:p>
        </w:tc>
        <w:tc>
          <w:tcPr>
            <w:tcW w:w="853" w:type="dxa"/>
            <w:shd w:val="clear" w:color="auto" w:fill="auto"/>
          </w:tcPr>
          <w:p w14:paraId="6B05811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98</w:t>
            </w:r>
          </w:p>
        </w:tc>
        <w:tc>
          <w:tcPr>
            <w:tcW w:w="708" w:type="dxa"/>
            <w:shd w:val="clear" w:color="auto" w:fill="auto"/>
          </w:tcPr>
          <w:p w14:paraId="4D362F1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49</w:t>
            </w:r>
          </w:p>
        </w:tc>
        <w:tc>
          <w:tcPr>
            <w:tcW w:w="709" w:type="dxa"/>
            <w:shd w:val="clear" w:color="auto" w:fill="auto"/>
          </w:tcPr>
          <w:p w14:paraId="32BA4AC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49</w:t>
            </w:r>
          </w:p>
        </w:tc>
        <w:tc>
          <w:tcPr>
            <w:tcW w:w="567" w:type="dxa"/>
            <w:shd w:val="clear" w:color="auto" w:fill="auto"/>
          </w:tcPr>
          <w:p w14:paraId="2FD33C3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5BAAD60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CCFFCC"/>
          </w:tcPr>
          <w:p w14:paraId="759A251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13, 14</w:t>
            </w:r>
          </w:p>
        </w:tc>
        <w:tc>
          <w:tcPr>
            <w:tcW w:w="709" w:type="dxa"/>
            <w:shd w:val="clear" w:color="auto" w:fill="CCFFCC"/>
          </w:tcPr>
          <w:p w14:paraId="358D24A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15</w:t>
            </w:r>
          </w:p>
        </w:tc>
        <w:tc>
          <w:tcPr>
            <w:tcW w:w="709" w:type="dxa"/>
            <w:shd w:val="clear" w:color="auto" w:fill="CCFFCC"/>
          </w:tcPr>
          <w:p w14:paraId="02C38039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211AB99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194F8AA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1B866E7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0F480673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592C26F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0DE0C77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035147B3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6038503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14:paraId="6B6AB5BC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1/0</w:t>
            </w:r>
          </w:p>
        </w:tc>
        <w:tc>
          <w:tcPr>
            <w:tcW w:w="567" w:type="dxa"/>
          </w:tcPr>
          <w:p w14:paraId="77CAD70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</w:tr>
      <w:tr w:rsidR="00D87EE5" w:rsidRPr="00A658BD" w14:paraId="542502CF" w14:textId="77777777" w:rsidTr="00D87EE5">
        <w:trPr>
          <w:trHeight w:val="184"/>
        </w:trPr>
        <w:tc>
          <w:tcPr>
            <w:tcW w:w="1417" w:type="dxa"/>
            <w:vAlign w:val="center"/>
          </w:tcPr>
          <w:p w14:paraId="2D7F4F1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В.02.УП.02</w:t>
            </w:r>
          </w:p>
        </w:tc>
        <w:tc>
          <w:tcPr>
            <w:tcW w:w="1980" w:type="dxa"/>
            <w:shd w:val="clear" w:color="auto" w:fill="auto"/>
          </w:tcPr>
          <w:p w14:paraId="080B2C09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Ансамбль</w:t>
            </w:r>
          </w:p>
        </w:tc>
        <w:tc>
          <w:tcPr>
            <w:tcW w:w="853" w:type="dxa"/>
            <w:shd w:val="clear" w:color="auto" w:fill="auto"/>
          </w:tcPr>
          <w:p w14:paraId="2FA50B9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82,5</w:t>
            </w:r>
          </w:p>
        </w:tc>
        <w:tc>
          <w:tcPr>
            <w:tcW w:w="708" w:type="dxa"/>
            <w:shd w:val="clear" w:color="auto" w:fill="auto"/>
          </w:tcPr>
          <w:p w14:paraId="69BA942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49,5</w:t>
            </w:r>
          </w:p>
        </w:tc>
        <w:tc>
          <w:tcPr>
            <w:tcW w:w="709" w:type="dxa"/>
            <w:shd w:val="clear" w:color="auto" w:fill="auto"/>
          </w:tcPr>
          <w:p w14:paraId="35D225A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59FC8709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33</w:t>
            </w:r>
          </w:p>
        </w:tc>
        <w:tc>
          <w:tcPr>
            <w:tcW w:w="709" w:type="dxa"/>
            <w:shd w:val="clear" w:color="auto" w:fill="auto"/>
          </w:tcPr>
          <w:p w14:paraId="47D543A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CCFFCC"/>
          </w:tcPr>
          <w:p w14:paraId="5B91404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16</w:t>
            </w:r>
          </w:p>
        </w:tc>
        <w:tc>
          <w:tcPr>
            <w:tcW w:w="709" w:type="dxa"/>
            <w:shd w:val="clear" w:color="auto" w:fill="CCFFCC"/>
          </w:tcPr>
          <w:p w14:paraId="6E5B98C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4B00812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6D678903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38001BB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7735385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4FBF4629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77F363B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4F46497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67E15C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3E1562A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14:paraId="557797A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6802F2A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</w:tr>
      <w:tr w:rsidR="00D87EE5" w:rsidRPr="00A658BD" w14:paraId="0F04140E" w14:textId="77777777" w:rsidTr="00D87EE5">
        <w:trPr>
          <w:trHeight w:val="368"/>
        </w:trPr>
        <w:tc>
          <w:tcPr>
            <w:tcW w:w="1417" w:type="dxa"/>
            <w:vAlign w:val="center"/>
          </w:tcPr>
          <w:p w14:paraId="2AE993D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В.03.УП.03</w:t>
            </w:r>
          </w:p>
        </w:tc>
        <w:tc>
          <w:tcPr>
            <w:tcW w:w="1980" w:type="dxa"/>
            <w:shd w:val="clear" w:color="auto" w:fill="auto"/>
          </w:tcPr>
          <w:p w14:paraId="5DDA8F3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Музыкальное творчество</w:t>
            </w:r>
          </w:p>
        </w:tc>
        <w:tc>
          <w:tcPr>
            <w:tcW w:w="853" w:type="dxa"/>
            <w:shd w:val="clear" w:color="auto" w:fill="auto"/>
          </w:tcPr>
          <w:p w14:paraId="24B58D4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198</w:t>
            </w:r>
          </w:p>
        </w:tc>
        <w:tc>
          <w:tcPr>
            <w:tcW w:w="708" w:type="dxa"/>
            <w:shd w:val="clear" w:color="auto" w:fill="auto"/>
          </w:tcPr>
          <w:p w14:paraId="63F96AC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99</w:t>
            </w:r>
          </w:p>
        </w:tc>
        <w:tc>
          <w:tcPr>
            <w:tcW w:w="709" w:type="dxa"/>
            <w:shd w:val="clear" w:color="auto" w:fill="auto"/>
          </w:tcPr>
          <w:p w14:paraId="7283396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2F3DF2B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76954FA3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99</w:t>
            </w:r>
          </w:p>
        </w:tc>
        <w:tc>
          <w:tcPr>
            <w:tcW w:w="854" w:type="dxa"/>
            <w:shd w:val="clear" w:color="auto" w:fill="CCFFCC"/>
          </w:tcPr>
          <w:p w14:paraId="591D156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4, 5, 6</w:t>
            </w:r>
          </w:p>
        </w:tc>
        <w:tc>
          <w:tcPr>
            <w:tcW w:w="709" w:type="dxa"/>
            <w:shd w:val="clear" w:color="auto" w:fill="CCFFCC"/>
          </w:tcPr>
          <w:p w14:paraId="4BCAED8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8</w:t>
            </w:r>
          </w:p>
        </w:tc>
        <w:tc>
          <w:tcPr>
            <w:tcW w:w="709" w:type="dxa"/>
            <w:shd w:val="clear" w:color="auto" w:fill="CCFFCC"/>
          </w:tcPr>
          <w:p w14:paraId="430831F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2C7167E3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15AB27D0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622320D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78AECBF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4D48F7C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14:paraId="49917B83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D3C26E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37AD75B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14:paraId="1489A27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F2A261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</w:tr>
      <w:tr w:rsidR="00D87EE5" w:rsidRPr="00A658BD" w14:paraId="77E0BED8" w14:textId="77777777" w:rsidTr="00D87EE5">
        <w:trPr>
          <w:trHeight w:val="368"/>
        </w:trPr>
        <w:tc>
          <w:tcPr>
            <w:tcW w:w="1417" w:type="dxa"/>
          </w:tcPr>
          <w:p w14:paraId="2A820C8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В.04.УП.04</w:t>
            </w:r>
          </w:p>
        </w:tc>
        <w:tc>
          <w:tcPr>
            <w:tcW w:w="1980" w:type="dxa"/>
            <w:shd w:val="clear" w:color="auto" w:fill="auto"/>
          </w:tcPr>
          <w:p w14:paraId="5A26FCF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Хоровой класс</w:t>
            </w:r>
          </w:p>
        </w:tc>
        <w:tc>
          <w:tcPr>
            <w:tcW w:w="853" w:type="dxa"/>
            <w:shd w:val="clear" w:color="auto" w:fill="auto"/>
          </w:tcPr>
          <w:p w14:paraId="24C387D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66</w:t>
            </w:r>
          </w:p>
        </w:tc>
        <w:tc>
          <w:tcPr>
            <w:tcW w:w="708" w:type="dxa"/>
            <w:shd w:val="clear" w:color="auto" w:fill="auto"/>
          </w:tcPr>
          <w:p w14:paraId="7C3F237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16,5</w:t>
            </w:r>
          </w:p>
        </w:tc>
        <w:tc>
          <w:tcPr>
            <w:tcW w:w="709" w:type="dxa"/>
            <w:shd w:val="clear" w:color="auto" w:fill="auto"/>
          </w:tcPr>
          <w:p w14:paraId="1D40565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49,5</w:t>
            </w:r>
          </w:p>
        </w:tc>
        <w:tc>
          <w:tcPr>
            <w:tcW w:w="567" w:type="dxa"/>
            <w:shd w:val="clear" w:color="auto" w:fill="auto"/>
          </w:tcPr>
          <w:p w14:paraId="483CED7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46DFDD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CCFFCC"/>
          </w:tcPr>
          <w:p w14:paraId="6AAFE94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7994861B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18</w:t>
            </w:r>
          </w:p>
        </w:tc>
        <w:tc>
          <w:tcPr>
            <w:tcW w:w="709" w:type="dxa"/>
            <w:shd w:val="clear" w:color="auto" w:fill="CCFFCC"/>
          </w:tcPr>
          <w:p w14:paraId="51E9A0A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0AC6428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72F3E10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110DBB0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56CC55B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7800BEA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4F9E9B2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12B21D1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561244C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14:paraId="15E68A0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84AC7D3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1,5</w:t>
            </w:r>
          </w:p>
        </w:tc>
      </w:tr>
      <w:tr w:rsidR="00D87EE5" w:rsidRPr="00A658BD" w14:paraId="029A6CF3" w14:textId="77777777" w:rsidTr="00D87EE5">
        <w:trPr>
          <w:trHeight w:val="539"/>
        </w:trPr>
        <w:tc>
          <w:tcPr>
            <w:tcW w:w="3397" w:type="dxa"/>
            <w:gridSpan w:val="2"/>
          </w:tcPr>
          <w:p w14:paraId="0406527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Всего аудиторная нагрузка с учетом вариативной части</w:t>
            </w:r>
          </w:p>
        </w:tc>
        <w:tc>
          <w:tcPr>
            <w:tcW w:w="853" w:type="dxa"/>
            <w:shd w:val="clear" w:color="auto" w:fill="auto"/>
          </w:tcPr>
          <w:p w14:paraId="01966B9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02AA107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14:paraId="514771B0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2304</w:t>
            </w:r>
          </w:p>
        </w:tc>
        <w:tc>
          <w:tcPr>
            <w:tcW w:w="1563" w:type="dxa"/>
            <w:gridSpan w:val="2"/>
            <w:shd w:val="clear" w:color="auto" w:fill="CCFFCC"/>
          </w:tcPr>
          <w:p w14:paraId="3CE14FF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2AC51B29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66AFAD5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7C9AAED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553230B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14:paraId="0183C8C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6,5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37B959A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6,5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CB0FE5C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14:paraId="0D1AF88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7,5</w:t>
            </w:r>
          </w:p>
        </w:tc>
        <w:tc>
          <w:tcPr>
            <w:tcW w:w="709" w:type="dxa"/>
            <w:shd w:val="clear" w:color="auto" w:fill="auto"/>
          </w:tcPr>
          <w:p w14:paraId="5EBDE6A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7,5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36458B2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9,5</w:t>
            </w:r>
          </w:p>
        </w:tc>
        <w:tc>
          <w:tcPr>
            <w:tcW w:w="425" w:type="dxa"/>
            <w:shd w:val="clear" w:color="auto" w:fill="auto"/>
          </w:tcPr>
          <w:p w14:paraId="24F90B4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10/9</w:t>
            </w:r>
          </w:p>
        </w:tc>
        <w:tc>
          <w:tcPr>
            <w:tcW w:w="567" w:type="dxa"/>
          </w:tcPr>
          <w:p w14:paraId="013252A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10,5</w:t>
            </w:r>
          </w:p>
        </w:tc>
      </w:tr>
      <w:tr w:rsidR="00D87EE5" w:rsidRPr="00A658BD" w14:paraId="5A501D6A" w14:textId="77777777" w:rsidTr="00D87EE5">
        <w:trPr>
          <w:trHeight w:val="736"/>
        </w:trPr>
        <w:tc>
          <w:tcPr>
            <w:tcW w:w="3397" w:type="dxa"/>
            <w:gridSpan w:val="2"/>
          </w:tcPr>
          <w:p w14:paraId="79525F4C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Всего максимальная нагрузка с учетом вариативной части</w:t>
            </w:r>
          </w:p>
        </w:tc>
        <w:tc>
          <w:tcPr>
            <w:tcW w:w="853" w:type="dxa"/>
            <w:shd w:val="clear" w:color="auto" w:fill="auto"/>
          </w:tcPr>
          <w:p w14:paraId="681ED4B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4946</w:t>
            </w:r>
          </w:p>
        </w:tc>
        <w:tc>
          <w:tcPr>
            <w:tcW w:w="708" w:type="dxa"/>
            <w:shd w:val="clear" w:color="auto" w:fill="auto"/>
          </w:tcPr>
          <w:p w14:paraId="01D3439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2642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20D4491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2304</w:t>
            </w:r>
          </w:p>
        </w:tc>
        <w:tc>
          <w:tcPr>
            <w:tcW w:w="1563" w:type="dxa"/>
            <w:gridSpan w:val="2"/>
            <w:shd w:val="clear" w:color="auto" w:fill="CCFFCC"/>
          </w:tcPr>
          <w:p w14:paraId="0B05371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621FA3F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72E1BAB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58C571C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29AA8AA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14:paraId="0E96EF35" w14:textId="77777777" w:rsidR="002B79B3" w:rsidRPr="00A658BD" w:rsidRDefault="002B79B3" w:rsidP="00A658BD">
            <w:pPr>
              <w:ind w:right="-7" w:hanging="81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12,5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4F638E5B" w14:textId="77777777" w:rsidR="002B79B3" w:rsidRPr="00A658BD" w:rsidRDefault="002B79B3" w:rsidP="00A658BD">
            <w:pPr>
              <w:ind w:right="-7" w:hanging="124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13,5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9592B8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17</w:t>
            </w:r>
          </w:p>
        </w:tc>
        <w:tc>
          <w:tcPr>
            <w:tcW w:w="567" w:type="dxa"/>
            <w:shd w:val="clear" w:color="auto" w:fill="auto"/>
          </w:tcPr>
          <w:p w14:paraId="2CE888AE" w14:textId="77777777" w:rsidR="002B79B3" w:rsidRPr="00A658BD" w:rsidRDefault="002B79B3" w:rsidP="00A658BD">
            <w:pPr>
              <w:ind w:right="-7" w:hanging="124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16,5</w:t>
            </w:r>
          </w:p>
        </w:tc>
        <w:tc>
          <w:tcPr>
            <w:tcW w:w="709" w:type="dxa"/>
            <w:shd w:val="clear" w:color="auto" w:fill="auto"/>
          </w:tcPr>
          <w:p w14:paraId="6FD0477C" w14:textId="77777777" w:rsidR="002B79B3" w:rsidRPr="00A658BD" w:rsidRDefault="002B79B3" w:rsidP="00A658BD">
            <w:pPr>
              <w:ind w:right="-7" w:hanging="124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16,5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24535CC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22</w:t>
            </w:r>
          </w:p>
        </w:tc>
        <w:tc>
          <w:tcPr>
            <w:tcW w:w="425" w:type="dxa"/>
            <w:shd w:val="clear" w:color="auto" w:fill="auto"/>
          </w:tcPr>
          <w:p w14:paraId="2D1C0EF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22,5/18</w:t>
            </w:r>
          </w:p>
        </w:tc>
        <w:tc>
          <w:tcPr>
            <w:tcW w:w="567" w:type="dxa"/>
          </w:tcPr>
          <w:p w14:paraId="2876380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22</w:t>
            </w:r>
          </w:p>
        </w:tc>
      </w:tr>
      <w:tr w:rsidR="00D87EE5" w:rsidRPr="00A658BD" w14:paraId="7D0DDABC" w14:textId="77777777" w:rsidTr="00D87EE5">
        <w:trPr>
          <w:trHeight w:val="736"/>
        </w:trPr>
        <w:tc>
          <w:tcPr>
            <w:tcW w:w="3397" w:type="dxa"/>
            <w:gridSpan w:val="2"/>
            <w:tcBorders>
              <w:bottom w:val="single" w:sz="4" w:space="0" w:color="auto"/>
            </w:tcBorders>
          </w:tcPr>
          <w:p w14:paraId="4E85402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Всего количество контрольных уроков, зачетов, экзаменов</w:t>
            </w:r>
          </w:p>
        </w:tc>
        <w:tc>
          <w:tcPr>
            <w:tcW w:w="853" w:type="dxa"/>
            <w:tcBorders>
              <w:bottom w:val="single" w:sz="4" w:space="0" w:color="auto"/>
            </w:tcBorders>
            <w:shd w:val="clear" w:color="auto" w:fill="auto"/>
          </w:tcPr>
          <w:p w14:paraId="68FBE1E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14:paraId="22172A4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DBE805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1563" w:type="dxa"/>
            <w:gridSpan w:val="2"/>
            <w:tcBorders>
              <w:bottom w:val="single" w:sz="4" w:space="0" w:color="auto"/>
            </w:tcBorders>
            <w:shd w:val="clear" w:color="auto" w:fill="CCFFCC"/>
          </w:tcPr>
          <w:p w14:paraId="404EAEE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26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CCFFCC"/>
          </w:tcPr>
          <w:p w14:paraId="25987C0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CCFFCC"/>
          </w:tcPr>
          <w:p w14:paraId="65DA130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CCFFCC"/>
          </w:tcPr>
          <w:p w14:paraId="7A188CC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14:paraId="1ADE29C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57F49B1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DEDBFB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4E139A3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4F6CC76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1B29B1A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99200BB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</w:tcPr>
          <w:p w14:paraId="6132D95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6C84BB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</w:tr>
      <w:tr w:rsidR="003C7DC5" w:rsidRPr="00A658BD" w14:paraId="154DB8EC" w14:textId="77777777" w:rsidTr="00D87EE5">
        <w:trPr>
          <w:trHeight w:val="184"/>
        </w:trPr>
        <w:tc>
          <w:tcPr>
            <w:tcW w:w="141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178D591B" w14:textId="77777777" w:rsidR="002B79B3" w:rsidRPr="00A658BD" w:rsidRDefault="002B79B3" w:rsidP="00A658BD">
            <w:pPr>
              <w:ind w:right="-7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A658BD">
              <w:rPr>
                <w:b/>
                <w:bCs/>
                <w:iCs/>
                <w:sz w:val="24"/>
                <w:szCs w:val="24"/>
              </w:rPr>
              <w:t>К.03.00.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24A02F8F" w14:textId="77777777" w:rsidR="002B79B3" w:rsidRPr="00A658BD" w:rsidRDefault="002B79B3" w:rsidP="00A658BD">
            <w:pPr>
              <w:ind w:right="-7"/>
              <w:jc w:val="center"/>
              <w:rPr>
                <w:b/>
                <w:sz w:val="24"/>
                <w:szCs w:val="24"/>
              </w:rPr>
            </w:pPr>
            <w:r w:rsidRPr="00A658BD">
              <w:rPr>
                <w:b/>
                <w:sz w:val="24"/>
                <w:szCs w:val="24"/>
              </w:rPr>
              <w:t>Консультации</w:t>
            </w:r>
          </w:p>
        </w:tc>
        <w:tc>
          <w:tcPr>
            <w:tcW w:w="853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304D571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184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2213EF6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</w:tcPr>
          <w:p w14:paraId="71D3B2D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184</w:t>
            </w:r>
          </w:p>
        </w:tc>
        <w:tc>
          <w:tcPr>
            <w:tcW w:w="1563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</w:tcPr>
          <w:p w14:paraId="6180779C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18797A9C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07616B79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3F64A84B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  <w:gridSpan w:val="8"/>
            <w:tcBorders>
              <w:bottom w:val="single" w:sz="4" w:space="0" w:color="auto"/>
            </w:tcBorders>
            <w:shd w:val="clear" w:color="auto" w:fill="EEECE1" w:themeFill="background2"/>
          </w:tcPr>
          <w:p w14:paraId="13992CF3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Годовая нагрузка в часах</w:t>
            </w:r>
          </w:p>
        </w:tc>
        <w:tc>
          <w:tcPr>
            <w:tcW w:w="1559" w:type="dxa"/>
            <w:gridSpan w:val="4"/>
            <w:tcBorders>
              <w:bottom w:val="single" w:sz="4" w:space="0" w:color="auto"/>
            </w:tcBorders>
            <w:shd w:val="clear" w:color="auto" w:fill="EEECE1" w:themeFill="background2"/>
          </w:tcPr>
          <w:p w14:paraId="765E28BC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</w:tr>
      <w:tr w:rsidR="00D87EE5" w:rsidRPr="00A658BD" w14:paraId="56750508" w14:textId="77777777" w:rsidTr="00D87EE5">
        <w:trPr>
          <w:trHeight w:val="184"/>
        </w:trPr>
        <w:tc>
          <w:tcPr>
            <w:tcW w:w="1417" w:type="dxa"/>
            <w:vAlign w:val="center"/>
          </w:tcPr>
          <w:p w14:paraId="61BBFCB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К.03.01.</w:t>
            </w:r>
          </w:p>
        </w:tc>
        <w:tc>
          <w:tcPr>
            <w:tcW w:w="1980" w:type="dxa"/>
            <w:shd w:val="clear" w:color="auto" w:fill="auto"/>
          </w:tcPr>
          <w:p w14:paraId="03D9ECAB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Специальность</w:t>
            </w:r>
          </w:p>
        </w:tc>
        <w:tc>
          <w:tcPr>
            <w:tcW w:w="853" w:type="dxa"/>
            <w:shd w:val="clear" w:color="auto" w:fill="auto"/>
          </w:tcPr>
          <w:p w14:paraId="5A5911D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260E6E60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12AD29B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182677A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16C9D6A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62</w:t>
            </w:r>
          </w:p>
        </w:tc>
        <w:tc>
          <w:tcPr>
            <w:tcW w:w="854" w:type="dxa"/>
            <w:shd w:val="clear" w:color="auto" w:fill="CCFFCC"/>
          </w:tcPr>
          <w:p w14:paraId="583D98D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4E1D62D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5864EFA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334A999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4FF2C0A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14:paraId="2ED559C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8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49E1E6FB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7A67142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14:paraId="5F7D2EB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14:paraId="60767A7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8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3C464DA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8</w:t>
            </w:r>
          </w:p>
        </w:tc>
        <w:tc>
          <w:tcPr>
            <w:tcW w:w="425" w:type="dxa"/>
            <w:shd w:val="clear" w:color="auto" w:fill="auto"/>
          </w:tcPr>
          <w:p w14:paraId="701EC32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14:paraId="6730CEA9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8</w:t>
            </w:r>
          </w:p>
        </w:tc>
      </w:tr>
      <w:tr w:rsidR="00D87EE5" w:rsidRPr="00A658BD" w14:paraId="42F36414" w14:textId="77777777" w:rsidTr="00D87EE5">
        <w:trPr>
          <w:trHeight w:val="184"/>
        </w:trPr>
        <w:tc>
          <w:tcPr>
            <w:tcW w:w="1417" w:type="dxa"/>
            <w:vAlign w:val="center"/>
          </w:tcPr>
          <w:p w14:paraId="624EE35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К.03.02.</w:t>
            </w:r>
          </w:p>
        </w:tc>
        <w:tc>
          <w:tcPr>
            <w:tcW w:w="1980" w:type="dxa"/>
            <w:shd w:val="clear" w:color="auto" w:fill="auto"/>
          </w:tcPr>
          <w:p w14:paraId="0775505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Сольфеджио</w:t>
            </w:r>
          </w:p>
        </w:tc>
        <w:tc>
          <w:tcPr>
            <w:tcW w:w="853" w:type="dxa"/>
            <w:shd w:val="clear" w:color="auto" w:fill="auto"/>
          </w:tcPr>
          <w:p w14:paraId="3A98B0A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0EBD478B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0E6E494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37FF1CD0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20</w:t>
            </w:r>
          </w:p>
        </w:tc>
        <w:tc>
          <w:tcPr>
            <w:tcW w:w="709" w:type="dxa"/>
            <w:shd w:val="clear" w:color="auto" w:fill="auto"/>
          </w:tcPr>
          <w:p w14:paraId="51012B7B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CCFFCC"/>
          </w:tcPr>
          <w:p w14:paraId="34EDF84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285BB46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6123EA9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39EB9EA3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1F31AFC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50303F1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65F1A6E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29DD42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14:paraId="7BE1826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1554DB9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73796B40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auto"/>
          </w:tcPr>
          <w:p w14:paraId="14145AF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14:paraId="6BF2214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4</w:t>
            </w:r>
          </w:p>
        </w:tc>
      </w:tr>
      <w:tr w:rsidR="00D87EE5" w:rsidRPr="00A658BD" w14:paraId="4265F414" w14:textId="77777777" w:rsidTr="00D87EE5">
        <w:trPr>
          <w:trHeight w:val="736"/>
        </w:trPr>
        <w:tc>
          <w:tcPr>
            <w:tcW w:w="1417" w:type="dxa"/>
            <w:vAlign w:val="center"/>
          </w:tcPr>
          <w:p w14:paraId="0E53319B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К.03.03</w:t>
            </w:r>
          </w:p>
        </w:tc>
        <w:tc>
          <w:tcPr>
            <w:tcW w:w="1980" w:type="dxa"/>
            <w:shd w:val="clear" w:color="auto" w:fill="auto"/>
          </w:tcPr>
          <w:p w14:paraId="28A2AEB9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 xml:space="preserve">Музыкальная </w:t>
            </w:r>
            <w:proofErr w:type="gramStart"/>
            <w:r w:rsidRPr="00A658BD">
              <w:rPr>
                <w:sz w:val="24"/>
                <w:szCs w:val="24"/>
              </w:rPr>
              <w:t>литература(</w:t>
            </w:r>
            <w:proofErr w:type="gramEnd"/>
            <w:r w:rsidRPr="00A658BD">
              <w:rPr>
                <w:sz w:val="24"/>
                <w:szCs w:val="24"/>
              </w:rPr>
              <w:t>зарубежная, отечественная)</w:t>
            </w:r>
          </w:p>
        </w:tc>
        <w:tc>
          <w:tcPr>
            <w:tcW w:w="853" w:type="dxa"/>
            <w:shd w:val="clear" w:color="auto" w:fill="auto"/>
          </w:tcPr>
          <w:p w14:paraId="0415B78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502E014B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0FF478E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30CE3963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14:paraId="727C692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CCFFCC"/>
          </w:tcPr>
          <w:p w14:paraId="29DABD0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4791C64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3E704F6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75A2484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6DBBB849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5599C95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07CD31EC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6600EA1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4C229AB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6696A7E3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3CB392E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14:paraId="5017367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14:paraId="2590E31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4</w:t>
            </w:r>
          </w:p>
        </w:tc>
      </w:tr>
      <w:tr w:rsidR="00D87EE5" w:rsidRPr="00A658BD" w14:paraId="4E7882A2" w14:textId="77777777" w:rsidTr="00D87EE5">
        <w:trPr>
          <w:trHeight w:val="184"/>
        </w:trPr>
        <w:tc>
          <w:tcPr>
            <w:tcW w:w="1417" w:type="dxa"/>
            <w:vAlign w:val="center"/>
          </w:tcPr>
          <w:p w14:paraId="5C51789C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К.03.04.</w:t>
            </w:r>
          </w:p>
        </w:tc>
        <w:tc>
          <w:tcPr>
            <w:tcW w:w="1980" w:type="dxa"/>
            <w:shd w:val="clear" w:color="auto" w:fill="auto"/>
          </w:tcPr>
          <w:p w14:paraId="3C8CCE3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Ансамбль</w:t>
            </w:r>
          </w:p>
        </w:tc>
        <w:tc>
          <w:tcPr>
            <w:tcW w:w="853" w:type="dxa"/>
            <w:shd w:val="clear" w:color="auto" w:fill="auto"/>
          </w:tcPr>
          <w:p w14:paraId="00D0E4A3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68DFF8F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735ED499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180EF81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14:paraId="114FF2E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CCFFCC"/>
          </w:tcPr>
          <w:p w14:paraId="43266760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3358B773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6D828DF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448E3399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1E5E44D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2183677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4924E9A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282509C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2FF419A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42886AF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067C5D0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14:paraId="6C097A1B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29E5039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</w:t>
            </w:r>
          </w:p>
        </w:tc>
      </w:tr>
      <w:tr w:rsidR="00D87EE5" w:rsidRPr="00A658BD" w14:paraId="614F114C" w14:textId="77777777" w:rsidTr="00D87EE5">
        <w:trPr>
          <w:trHeight w:val="184"/>
        </w:trPr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0385839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lastRenderedPageBreak/>
              <w:t>К.03.05.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0C9D2E3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Сводный хор</w:t>
            </w:r>
          </w:p>
        </w:tc>
        <w:tc>
          <w:tcPr>
            <w:tcW w:w="853" w:type="dxa"/>
            <w:tcBorders>
              <w:bottom w:val="single" w:sz="4" w:space="0" w:color="auto"/>
            </w:tcBorders>
            <w:shd w:val="clear" w:color="auto" w:fill="auto"/>
          </w:tcPr>
          <w:p w14:paraId="0503C87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14:paraId="7D2E00B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68DF583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60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5B47E4C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7021C73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854" w:type="dxa"/>
            <w:tcBorders>
              <w:bottom w:val="single" w:sz="4" w:space="0" w:color="auto"/>
            </w:tcBorders>
            <w:shd w:val="clear" w:color="auto" w:fill="CCFFCC"/>
          </w:tcPr>
          <w:p w14:paraId="5AE3958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CCFFCC"/>
          </w:tcPr>
          <w:p w14:paraId="67EBC663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CCFFCC"/>
          </w:tcPr>
          <w:p w14:paraId="5B26B13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CCFFCC"/>
          </w:tcPr>
          <w:p w14:paraId="7669380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14:paraId="3D96AB4C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5836652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8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9D2EA73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B79057B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1CD4395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14A9A46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8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B14509E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8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</w:tcPr>
          <w:p w14:paraId="6565916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4879AEC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8</w:t>
            </w:r>
          </w:p>
        </w:tc>
      </w:tr>
      <w:tr w:rsidR="002B79B3" w:rsidRPr="00A658BD" w14:paraId="09AAC3EA" w14:textId="77777777" w:rsidTr="00D87EE5">
        <w:trPr>
          <w:trHeight w:val="171"/>
        </w:trPr>
        <w:tc>
          <w:tcPr>
            <w:tcW w:w="1417" w:type="dxa"/>
            <w:shd w:val="clear" w:color="auto" w:fill="EEECE1" w:themeFill="background2"/>
            <w:vAlign w:val="center"/>
          </w:tcPr>
          <w:p w14:paraId="315767FA" w14:textId="77777777" w:rsidR="002B79B3" w:rsidRPr="00A658BD" w:rsidRDefault="002B79B3" w:rsidP="00A658BD">
            <w:pPr>
              <w:ind w:right="-7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A658BD">
              <w:rPr>
                <w:b/>
                <w:sz w:val="24"/>
                <w:szCs w:val="24"/>
              </w:rPr>
              <w:t>А.04.00.</w:t>
            </w:r>
          </w:p>
        </w:tc>
        <w:tc>
          <w:tcPr>
            <w:tcW w:w="1980" w:type="dxa"/>
            <w:shd w:val="clear" w:color="auto" w:fill="EEECE1" w:themeFill="background2"/>
          </w:tcPr>
          <w:p w14:paraId="013CB3B9" w14:textId="77777777" w:rsidR="002B79B3" w:rsidRPr="00A658BD" w:rsidRDefault="002B79B3" w:rsidP="00A658BD">
            <w:pPr>
              <w:ind w:right="-7"/>
              <w:jc w:val="center"/>
              <w:rPr>
                <w:b/>
                <w:sz w:val="24"/>
                <w:szCs w:val="24"/>
              </w:rPr>
            </w:pPr>
            <w:r w:rsidRPr="00A658BD">
              <w:rPr>
                <w:b/>
                <w:sz w:val="24"/>
                <w:szCs w:val="24"/>
              </w:rPr>
              <w:t>Аттестация</w:t>
            </w:r>
          </w:p>
        </w:tc>
        <w:tc>
          <w:tcPr>
            <w:tcW w:w="10779" w:type="dxa"/>
            <w:gridSpan w:val="17"/>
            <w:shd w:val="clear" w:color="auto" w:fill="EEECE1" w:themeFill="background2"/>
          </w:tcPr>
          <w:p w14:paraId="10C761C7" w14:textId="77777777" w:rsidR="002B79B3" w:rsidRPr="00A658BD" w:rsidRDefault="002B79B3" w:rsidP="00A658BD">
            <w:pPr>
              <w:ind w:right="-7"/>
              <w:jc w:val="center"/>
              <w:rPr>
                <w:b/>
                <w:sz w:val="24"/>
                <w:szCs w:val="24"/>
              </w:rPr>
            </w:pPr>
            <w:r w:rsidRPr="00A658BD">
              <w:rPr>
                <w:b/>
                <w:sz w:val="24"/>
                <w:szCs w:val="24"/>
              </w:rPr>
              <w:t>Годовой объем в неделях</w:t>
            </w:r>
          </w:p>
        </w:tc>
        <w:tc>
          <w:tcPr>
            <w:tcW w:w="1559" w:type="dxa"/>
            <w:gridSpan w:val="4"/>
            <w:shd w:val="clear" w:color="auto" w:fill="EEECE1" w:themeFill="background2"/>
          </w:tcPr>
          <w:p w14:paraId="4BFED128" w14:textId="77777777" w:rsidR="002B79B3" w:rsidRPr="00A658BD" w:rsidRDefault="002B79B3" w:rsidP="00A658BD">
            <w:pPr>
              <w:ind w:right="-7"/>
              <w:jc w:val="center"/>
              <w:rPr>
                <w:b/>
                <w:sz w:val="24"/>
                <w:szCs w:val="24"/>
              </w:rPr>
            </w:pPr>
          </w:p>
        </w:tc>
      </w:tr>
      <w:tr w:rsidR="00D87EE5" w:rsidRPr="00A658BD" w14:paraId="7A9D06B4" w14:textId="77777777" w:rsidTr="00D87EE5">
        <w:trPr>
          <w:trHeight w:val="368"/>
        </w:trPr>
        <w:tc>
          <w:tcPr>
            <w:tcW w:w="1417" w:type="dxa"/>
            <w:vAlign w:val="center"/>
          </w:tcPr>
          <w:p w14:paraId="772A91AA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ПА.04.01.</w:t>
            </w:r>
          </w:p>
        </w:tc>
        <w:tc>
          <w:tcPr>
            <w:tcW w:w="1980" w:type="dxa"/>
            <w:shd w:val="clear" w:color="auto" w:fill="auto"/>
          </w:tcPr>
          <w:p w14:paraId="372326A9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Промежуточная (экзаменационная)</w:t>
            </w:r>
          </w:p>
        </w:tc>
        <w:tc>
          <w:tcPr>
            <w:tcW w:w="853" w:type="dxa"/>
            <w:shd w:val="clear" w:color="auto" w:fill="auto"/>
          </w:tcPr>
          <w:p w14:paraId="5A8EFDA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8</w:t>
            </w:r>
          </w:p>
        </w:tc>
        <w:tc>
          <w:tcPr>
            <w:tcW w:w="708" w:type="dxa"/>
            <w:shd w:val="clear" w:color="auto" w:fill="auto"/>
          </w:tcPr>
          <w:p w14:paraId="3AA4FA55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624577B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1B3D0A43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0FBF7A7E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CCFFCC"/>
          </w:tcPr>
          <w:p w14:paraId="3FCAF88F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68AE560C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0327EADF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2D6A1EB1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5B283030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14:paraId="2FCD81A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422" w:type="dxa"/>
            <w:shd w:val="clear" w:color="auto" w:fill="auto"/>
          </w:tcPr>
          <w:p w14:paraId="79F3797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1279" w:type="dxa"/>
            <w:gridSpan w:val="3"/>
            <w:shd w:val="clear" w:color="auto" w:fill="auto"/>
          </w:tcPr>
          <w:p w14:paraId="0C87EB5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14:paraId="555BBD5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3B7CC6C5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3CE24490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14:paraId="4F6D2FB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2ACC4C6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</w:tr>
      <w:tr w:rsidR="00D87EE5" w:rsidRPr="00A658BD" w14:paraId="31D6FF5C" w14:textId="77777777" w:rsidTr="00D87EE5">
        <w:trPr>
          <w:trHeight w:val="368"/>
        </w:trPr>
        <w:tc>
          <w:tcPr>
            <w:tcW w:w="1417" w:type="dxa"/>
            <w:vAlign w:val="center"/>
          </w:tcPr>
          <w:p w14:paraId="7517130F" w14:textId="77777777" w:rsidR="002B79B3" w:rsidRPr="00A658BD" w:rsidRDefault="002B79B3" w:rsidP="00A658BD">
            <w:pPr>
              <w:ind w:right="-7"/>
              <w:jc w:val="center"/>
              <w:rPr>
                <w:bCs/>
                <w:iCs/>
                <w:sz w:val="24"/>
                <w:szCs w:val="24"/>
              </w:rPr>
            </w:pPr>
            <w:r w:rsidRPr="00A658BD">
              <w:rPr>
                <w:bCs/>
                <w:iCs/>
                <w:sz w:val="24"/>
                <w:szCs w:val="24"/>
              </w:rPr>
              <w:t>ИА.04.02.</w:t>
            </w:r>
          </w:p>
        </w:tc>
        <w:tc>
          <w:tcPr>
            <w:tcW w:w="1980" w:type="dxa"/>
            <w:shd w:val="clear" w:color="auto" w:fill="auto"/>
          </w:tcPr>
          <w:p w14:paraId="1143276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Итоговая аттестация</w:t>
            </w:r>
          </w:p>
        </w:tc>
        <w:tc>
          <w:tcPr>
            <w:tcW w:w="853" w:type="dxa"/>
            <w:shd w:val="clear" w:color="auto" w:fill="auto"/>
          </w:tcPr>
          <w:p w14:paraId="584B651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14:paraId="5F7333C5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19600C7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52A8C7EE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300AD60B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CCFFCC"/>
          </w:tcPr>
          <w:p w14:paraId="2AC24302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7991637D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59A2A25A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4F3B3EEC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2EE9B09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5629387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422" w:type="dxa"/>
            <w:shd w:val="clear" w:color="auto" w:fill="auto"/>
          </w:tcPr>
          <w:p w14:paraId="06675D36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1279" w:type="dxa"/>
            <w:gridSpan w:val="3"/>
            <w:shd w:val="clear" w:color="auto" w:fill="auto"/>
          </w:tcPr>
          <w:p w14:paraId="466F946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419CADE0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32C7334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1F0720E2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14:paraId="6F853BC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552BAD9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2</w:t>
            </w:r>
          </w:p>
        </w:tc>
      </w:tr>
      <w:tr w:rsidR="00D87EE5" w:rsidRPr="00A658BD" w14:paraId="2D78D328" w14:textId="77777777" w:rsidTr="00D87EE5">
        <w:trPr>
          <w:trHeight w:val="184"/>
        </w:trPr>
        <w:tc>
          <w:tcPr>
            <w:tcW w:w="1417" w:type="dxa"/>
            <w:vAlign w:val="center"/>
          </w:tcPr>
          <w:p w14:paraId="200F2ED0" w14:textId="77777777" w:rsidR="002B79B3" w:rsidRPr="00A658BD" w:rsidRDefault="002B79B3" w:rsidP="00A658BD">
            <w:pPr>
              <w:ind w:right="-7"/>
              <w:jc w:val="center"/>
              <w:rPr>
                <w:bCs/>
                <w:iCs/>
                <w:sz w:val="24"/>
                <w:szCs w:val="24"/>
              </w:rPr>
            </w:pPr>
            <w:r w:rsidRPr="00A658BD">
              <w:rPr>
                <w:bCs/>
                <w:iCs/>
                <w:sz w:val="24"/>
                <w:szCs w:val="24"/>
              </w:rPr>
              <w:t>ИА.04.02.01.</w:t>
            </w:r>
          </w:p>
        </w:tc>
        <w:tc>
          <w:tcPr>
            <w:tcW w:w="1980" w:type="dxa"/>
            <w:shd w:val="clear" w:color="auto" w:fill="auto"/>
          </w:tcPr>
          <w:p w14:paraId="0183927F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Специальность</w:t>
            </w:r>
          </w:p>
        </w:tc>
        <w:tc>
          <w:tcPr>
            <w:tcW w:w="853" w:type="dxa"/>
            <w:shd w:val="clear" w:color="auto" w:fill="auto"/>
          </w:tcPr>
          <w:p w14:paraId="2F97B6B4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14:paraId="6A48E371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094A5968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0454A36E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3E0E72BA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CCFFCC"/>
          </w:tcPr>
          <w:p w14:paraId="4B541326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736F80E1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17B01D0B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5A56F8A6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558DE759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3FF12284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22" w:type="dxa"/>
            <w:shd w:val="clear" w:color="auto" w:fill="auto"/>
          </w:tcPr>
          <w:p w14:paraId="20C5EBFC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279" w:type="dxa"/>
            <w:gridSpan w:val="3"/>
            <w:shd w:val="clear" w:color="auto" w:fill="auto"/>
          </w:tcPr>
          <w:p w14:paraId="63FAE7B4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2B97D755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7B2CA3C7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7A940991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14:paraId="1C3FFEAF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5E1A2E8E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D87EE5" w:rsidRPr="00A658BD" w14:paraId="04268F84" w14:textId="77777777" w:rsidTr="00D87EE5">
        <w:trPr>
          <w:trHeight w:val="184"/>
        </w:trPr>
        <w:tc>
          <w:tcPr>
            <w:tcW w:w="1417" w:type="dxa"/>
            <w:vAlign w:val="center"/>
          </w:tcPr>
          <w:p w14:paraId="0F4969A5" w14:textId="77777777" w:rsidR="002B79B3" w:rsidRPr="00A658BD" w:rsidRDefault="002B79B3" w:rsidP="00A658BD">
            <w:pPr>
              <w:ind w:right="-7"/>
              <w:jc w:val="center"/>
              <w:rPr>
                <w:bCs/>
                <w:iCs/>
                <w:sz w:val="24"/>
                <w:szCs w:val="24"/>
              </w:rPr>
            </w:pPr>
            <w:r w:rsidRPr="00A658BD">
              <w:rPr>
                <w:bCs/>
                <w:iCs/>
                <w:sz w:val="24"/>
                <w:szCs w:val="24"/>
              </w:rPr>
              <w:t>ИА.04.02.02.</w:t>
            </w:r>
          </w:p>
        </w:tc>
        <w:tc>
          <w:tcPr>
            <w:tcW w:w="1980" w:type="dxa"/>
            <w:shd w:val="clear" w:color="auto" w:fill="auto"/>
          </w:tcPr>
          <w:p w14:paraId="0E6696B1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Сольфеджио</w:t>
            </w:r>
          </w:p>
        </w:tc>
        <w:tc>
          <w:tcPr>
            <w:tcW w:w="853" w:type="dxa"/>
            <w:shd w:val="clear" w:color="auto" w:fill="auto"/>
          </w:tcPr>
          <w:p w14:paraId="10AFBD2D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0,5</w:t>
            </w:r>
          </w:p>
        </w:tc>
        <w:tc>
          <w:tcPr>
            <w:tcW w:w="708" w:type="dxa"/>
            <w:shd w:val="clear" w:color="auto" w:fill="auto"/>
          </w:tcPr>
          <w:p w14:paraId="40F915A7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2EC08B40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2BAAD916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456FBBB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CCFFCC"/>
          </w:tcPr>
          <w:p w14:paraId="28040D80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3E86B5CD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50F94C31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06ECE206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48A7BB13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65C098E6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22" w:type="dxa"/>
            <w:shd w:val="clear" w:color="auto" w:fill="auto"/>
          </w:tcPr>
          <w:p w14:paraId="28B696F5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279" w:type="dxa"/>
            <w:gridSpan w:val="3"/>
            <w:shd w:val="clear" w:color="auto" w:fill="auto"/>
          </w:tcPr>
          <w:p w14:paraId="7FCA01F4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03B9DC63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0C48876D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558022AF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14:paraId="2FBF755B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5F05FF78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D87EE5" w:rsidRPr="00A658BD" w14:paraId="0CC10297" w14:textId="77777777" w:rsidTr="00D87EE5">
        <w:trPr>
          <w:trHeight w:val="736"/>
        </w:trPr>
        <w:tc>
          <w:tcPr>
            <w:tcW w:w="1417" w:type="dxa"/>
            <w:vAlign w:val="center"/>
          </w:tcPr>
          <w:p w14:paraId="565C642A" w14:textId="77777777" w:rsidR="002B79B3" w:rsidRPr="00A658BD" w:rsidRDefault="002B79B3" w:rsidP="00A658BD">
            <w:pPr>
              <w:ind w:right="-7"/>
              <w:jc w:val="center"/>
              <w:rPr>
                <w:bCs/>
                <w:iCs/>
                <w:sz w:val="24"/>
                <w:szCs w:val="24"/>
              </w:rPr>
            </w:pPr>
            <w:r w:rsidRPr="00A658BD">
              <w:rPr>
                <w:bCs/>
                <w:iCs/>
                <w:sz w:val="24"/>
                <w:szCs w:val="24"/>
              </w:rPr>
              <w:t>ИА.04.02.03.</w:t>
            </w:r>
          </w:p>
        </w:tc>
        <w:tc>
          <w:tcPr>
            <w:tcW w:w="1980" w:type="dxa"/>
            <w:shd w:val="clear" w:color="auto" w:fill="auto"/>
          </w:tcPr>
          <w:p w14:paraId="317B755A" w14:textId="77777777" w:rsidR="002B79B3" w:rsidRPr="00A658BD" w:rsidRDefault="002B79B3" w:rsidP="00A658BD">
            <w:pPr>
              <w:ind w:right="-7" w:hanging="142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 xml:space="preserve">Музыкальная </w:t>
            </w:r>
            <w:proofErr w:type="gramStart"/>
            <w:r w:rsidRPr="00A658BD">
              <w:rPr>
                <w:sz w:val="24"/>
                <w:szCs w:val="24"/>
              </w:rPr>
              <w:t>литература(</w:t>
            </w:r>
            <w:proofErr w:type="gramEnd"/>
            <w:r w:rsidRPr="00A658BD">
              <w:rPr>
                <w:sz w:val="24"/>
                <w:szCs w:val="24"/>
              </w:rPr>
              <w:t>зарубежная, отечественная)</w:t>
            </w:r>
          </w:p>
        </w:tc>
        <w:tc>
          <w:tcPr>
            <w:tcW w:w="853" w:type="dxa"/>
            <w:shd w:val="clear" w:color="auto" w:fill="auto"/>
          </w:tcPr>
          <w:p w14:paraId="6851CC3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0,5</w:t>
            </w:r>
          </w:p>
        </w:tc>
        <w:tc>
          <w:tcPr>
            <w:tcW w:w="708" w:type="dxa"/>
            <w:shd w:val="clear" w:color="auto" w:fill="auto"/>
          </w:tcPr>
          <w:p w14:paraId="251467F9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1AE576F4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70112AA8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D9E5BD3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CCFFCC"/>
          </w:tcPr>
          <w:p w14:paraId="1F35A3F7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67E00D4D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196B2342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3E345E1D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7A0B4EC8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1EDA3D1A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22" w:type="dxa"/>
            <w:shd w:val="clear" w:color="auto" w:fill="auto"/>
          </w:tcPr>
          <w:p w14:paraId="3566DE65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279" w:type="dxa"/>
            <w:gridSpan w:val="3"/>
            <w:shd w:val="clear" w:color="auto" w:fill="auto"/>
          </w:tcPr>
          <w:p w14:paraId="466E9B43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1C4739A0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737A7242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3B7E4497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14:paraId="761A1D02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62D7D2DB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D87EE5" w:rsidRPr="00A658BD" w14:paraId="6F923970" w14:textId="77777777" w:rsidTr="00D87EE5">
        <w:trPr>
          <w:trHeight w:val="736"/>
        </w:trPr>
        <w:tc>
          <w:tcPr>
            <w:tcW w:w="3397" w:type="dxa"/>
            <w:gridSpan w:val="2"/>
          </w:tcPr>
          <w:p w14:paraId="638D04F7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Резерв учебного времени</w:t>
            </w:r>
          </w:p>
        </w:tc>
        <w:tc>
          <w:tcPr>
            <w:tcW w:w="853" w:type="dxa"/>
            <w:shd w:val="clear" w:color="auto" w:fill="auto"/>
          </w:tcPr>
          <w:p w14:paraId="340454B8" w14:textId="77777777" w:rsidR="002B79B3" w:rsidRPr="00A658BD" w:rsidRDefault="002B79B3" w:rsidP="00A658BD">
            <w:pPr>
              <w:ind w:right="-7"/>
              <w:jc w:val="center"/>
              <w:rPr>
                <w:sz w:val="24"/>
                <w:szCs w:val="24"/>
              </w:rPr>
            </w:pPr>
            <w:r w:rsidRPr="00A658BD">
              <w:rPr>
                <w:sz w:val="24"/>
                <w:szCs w:val="24"/>
              </w:rPr>
              <w:t>9</w:t>
            </w:r>
          </w:p>
        </w:tc>
        <w:tc>
          <w:tcPr>
            <w:tcW w:w="708" w:type="dxa"/>
            <w:shd w:val="clear" w:color="auto" w:fill="auto"/>
          </w:tcPr>
          <w:p w14:paraId="2532DA48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2AECC1EB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57D80BF7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164FFA65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854" w:type="dxa"/>
            <w:shd w:val="clear" w:color="auto" w:fill="CCFFCC"/>
          </w:tcPr>
          <w:p w14:paraId="1545AB3E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2CC725FE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6F094B26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CCFFCC"/>
          </w:tcPr>
          <w:p w14:paraId="5294F4C1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14:paraId="377E6502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06F5CFDA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22" w:type="dxa"/>
            <w:shd w:val="clear" w:color="auto" w:fill="auto"/>
          </w:tcPr>
          <w:p w14:paraId="1F3394AC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279" w:type="dxa"/>
            <w:gridSpan w:val="3"/>
            <w:shd w:val="clear" w:color="auto" w:fill="auto"/>
          </w:tcPr>
          <w:p w14:paraId="18DB3FFC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2E32748C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0ADFC12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auto"/>
          </w:tcPr>
          <w:p w14:paraId="0DAC16E2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14:paraId="1DF69580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</w:tcPr>
          <w:p w14:paraId="17D20839" w14:textId="77777777" w:rsidR="002B79B3" w:rsidRPr="00A658BD" w:rsidRDefault="002B79B3" w:rsidP="00A658BD">
            <w:pPr>
              <w:ind w:right="-7"/>
              <w:jc w:val="center"/>
              <w:rPr>
                <w:color w:val="FF0000"/>
                <w:sz w:val="24"/>
                <w:szCs w:val="24"/>
              </w:rPr>
            </w:pPr>
          </w:p>
        </w:tc>
      </w:tr>
    </w:tbl>
    <w:p w14:paraId="57B26982" w14:textId="77777777" w:rsidR="002B79B3" w:rsidRPr="00A658BD" w:rsidRDefault="002B79B3" w:rsidP="00A658BD">
      <w:pPr>
        <w:widowControl/>
        <w:autoSpaceDE/>
        <w:autoSpaceDN/>
        <w:ind w:right="-7"/>
        <w:jc w:val="right"/>
        <w:rPr>
          <w:color w:val="000000"/>
          <w:sz w:val="24"/>
          <w:szCs w:val="24"/>
          <w:lang w:eastAsia="ru-RU"/>
        </w:rPr>
      </w:pPr>
    </w:p>
    <w:p w14:paraId="728688C0" w14:textId="77777777" w:rsidR="002B79B3" w:rsidRPr="00A658BD" w:rsidRDefault="002B79B3" w:rsidP="00A658BD">
      <w:pPr>
        <w:widowControl/>
        <w:numPr>
          <w:ilvl w:val="0"/>
          <w:numId w:val="8"/>
        </w:numPr>
        <w:tabs>
          <w:tab w:val="left" w:pos="567"/>
        </w:tabs>
        <w:autoSpaceDE/>
        <w:autoSpaceDN/>
        <w:ind w:left="0" w:right="-7"/>
        <w:contextualSpacing/>
        <w:jc w:val="both"/>
        <w:rPr>
          <w:sz w:val="24"/>
          <w:szCs w:val="24"/>
          <w:lang w:bidi="en-US"/>
        </w:rPr>
      </w:pPr>
      <w:r w:rsidRPr="00A658BD">
        <w:rPr>
          <w:sz w:val="24"/>
          <w:szCs w:val="24"/>
          <w:lang w:bidi="en-US"/>
        </w:rPr>
        <w:t>Объем са</w:t>
      </w:r>
      <w:r w:rsidR="008A0EE2" w:rsidRPr="00A658BD">
        <w:rPr>
          <w:sz w:val="24"/>
          <w:szCs w:val="24"/>
          <w:lang w:bidi="en-US"/>
        </w:rPr>
        <w:t xml:space="preserve">мостоятельной работы детей </w:t>
      </w:r>
      <w:r w:rsidRPr="00A658BD">
        <w:rPr>
          <w:sz w:val="24"/>
          <w:szCs w:val="24"/>
          <w:lang w:bidi="en-US"/>
        </w:rPr>
        <w:t xml:space="preserve"> в неделю по учебным предметам обязательной и вариативной части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и основного общего образования. По учебным предметам обязательной части объем само</w:t>
      </w:r>
      <w:r w:rsidR="008A0EE2" w:rsidRPr="00A658BD">
        <w:rPr>
          <w:sz w:val="24"/>
          <w:szCs w:val="24"/>
          <w:lang w:bidi="en-US"/>
        </w:rPr>
        <w:t>стоятельной нагрузки детей</w:t>
      </w:r>
      <w:r w:rsidRPr="00A658BD">
        <w:rPr>
          <w:sz w:val="24"/>
          <w:szCs w:val="24"/>
          <w:lang w:bidi="en-US"/>
        </w:rPr>
        <w:t xml:space="preserve"> планируется следующим образом:</w:t>
      </w:r>
    </w:p>
    <w:p w14:paraId="10A10D6B" w14:textId="1793130F" w:rsidR="002B79B3" w:rsidRPr="00D87EE5" w:rsidRDefault="002B79B3" w:rsidP="00D87EE5">
      <w:pPr>
        <w:widowControl/>
        <w:autoSpaceDE/>
        <w:autoSpaceDN/>
        <w:ind w:right="-7"/>
        <w:jc w:val="both"/>
        <w:rPr>
          <w:sz w:val="24"/>
          <w:szCs w:val="24"/>
          <w:lang w:eastAsia="ru-RU"/>
        </w:rPr>
        <w:sectPr w:rsidR="002B79B3" w:rsidRPr="00D87EE5" w:rsidSect="00A658BD">
          <w:footerReference w:type="default" r:id="rId9"/>
          <w:pgSz w:w="16840" w:h="11900" w:orient="landscape"/>
          <w:pgMar w:top="1134" w:right="567" w:bottom="1134" w:left="1701" w:header="0" w:footer="1037" w:gutter="0"/>
          <w:cols w:space="720"/>
        </w:sectPr>
      </w:pPr>
      <w:r w:rsidRPr="00A658BD">
        <w:rPr>
          <w:sz w:val="24"/>
          <w:szCs w:val="24"/>
          <w:lang w:eastAsia="ru-RU"/>
        </w:rPr>
        <w:t>«Специальность и чтение с листа» – 1-2 классы – по 3 часа в неделю; 3-4 классы – по 4 часа; 5-6  классы  – по 5 часов; 7-9 классы – по 6 часов; «Ансамбль» – 1-8 классы - 1,5 часа в неделю, 9 класс – 2 часа в неделю; «Концертмейстерский класс» – 1,5 часа в неделю; «Хоровой класс» – 0,5 часа в неделю; «Сольфеджио» – 1 час в неделю; «Слушание музыки» – 0,5 часа в неделю; «Музыкальная литература (зарубежная, отечественная)» – 1 час в неделю, «Музыкальное творчество» - 1 час в неделю, «История искусства» (изобразительного, театрального, киноискусства) – 1 час в неделю, «Ансамбль» в вариативной части – 1,5 часа в неделю; «Элементарная теория музыки» - 1 час внеделю.</w:t>
      </w:r>
      <w:bookmarkStart w:id="5" w:name="_GoBack"/>
      <w:bookmarkEnd w:id="5"/>
    </w:p>
    <w:p w14:paraId="62F14CCF" w14:textId="2A80FC9D" w:rsidR="00FD19B6" w:rsidRPr="00A658BD" w:rsidRDefault="00FD19B6" w:rsidP="00A658BD">
      <w:pPr>
        <w:pStyle w:val="a3"/>
        <w:ind w:left="0" w:right="-7"/>
        <w:jc w:val="both"/>
        <w:rPr>
          <w:sz w:val="24"/>
          <w:szCs w:val="24"/>
        </w:rPr>
      </w:pPr>
    </w:p>
    <w:sectPr w:rsidR="00FD19B6" w:rsidRPr="00A658BD" w:rsidSect="00A658BD">
      <w:footerReference w:type="default" r:id="rId10"/>
      <w:pgSz w:w="11900" w:h="16840"/>
      <w:pgMar w:top="1134" w:right="567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73B634" w14:textId="77777777" w:rsidR="000E7AF0" w:rsidRDefault="000E7AF0">
      <w:r>
        <w:separator/>
      </w:r>
    </w:p>
  </w:endnote>
  <w:endnote w:type="continuationSeparator" w:id="0">
    <w:p w14:paraId="20727D10" w14:textId="77777777" w:rsidR="000E7AF0" w:rsidRDefault="000E7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34B2AD" w14:textId="77777777" w:rsidR="003C7DC5" w:rsidRDefault="003C7DC5">
    <w:pPr>
      <w:pStyle w:val="a3"/>
      <w:spacing w:line="14" w:lineRule="auto"/>
      <w:ind w:left="0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9DC5E1" w14:textId="77777777" w:rsidR="003C7DC5" w:rsidRDefault="003C7DC5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1C1016D6" wp14:editId="3048DB6C">
              <wp:simplePos x="0" y="0"/>
              <wp:positionH relativeFrom="page">
                <wp:posOffset>6613397</wp:posOffset>
              </wp:positionH>
              <wp:positionV relativeFrom="page">
                <wp:posOffset>9893956</wp:posOffset>
              </wp:positionV>
              <wp:extent cx="202565" cy="22161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2565" cy="2216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16833E" w14:textId="77777777" w:rsidR="003C7DC5" w:rsidRDefault="003C7DC5">
                          <w:pPr>
                            <w:pStyle w:val="a3"/>
                            <w:spacing w:before="6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1016D6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6" type="#_x0000_t202" style="position:absolute;margin-left:520.75pt;margin-top:779.05pt;width:15.95pt;height:17.4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" filled="f" stroked="f">
              <v:textbox inset="0,0,0,0">
                <w:txbxContent>
                  <w:p w14:paraId="7616833E" w14:textId="77777777" w:rsidR="003C7DC5" w:rsidRDefault="003C7DC5">
                    <w:pPr>
                      <w:pStyle w:val="a3"/>
                      <w:spacing w:before="6"/>
                      <w:ind w:left="20"/>
                    </w:pPr>
                    <w:r>
                      <w:rPr>
                        <w:spacing w:val="-5"/>
                      </w:rPr>
                      <w:t>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6DD0B3" w14:textId="77777777" w:rsidR="003C7DC5" w:rsidRDefault="003C7DC5">
    <w:pPr>
      <w:pStyle w:val="a3"/>
      <w:spacing w:line="14" w:lineRule="auto"/>
      <w:ind w:left="0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79263F" w14:textId="77777777" w:rsidR="000E7AF0" w:rsidRDefault="000E7AF0">
      <w:r>
        <w:separator/>
      </w:r>
    </w:p>
  </w:footnote>
  <w:footnote w:type="continuationSeparator" w:id="0">
    <w:p w14:paraId="2F78F41B" w14:textId="77777777" w:rsidR="000E7AF0" w:rsidRDefault="000E7A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1E5C1D"/>
    <w:multiLevelType w:val="hybridMultilevel"/>
    <w:tmpl w:val="FA149452"/>
    <w:lvl w:ilvl="0" w:tplc="A8901A9A">
      <w:numFmt w:val="bullet"/>
      <w:lvlText w:val="-"/>
      <w:lvlJc w:val="left"/>
      <w:pPr>
        <w:ind w:left="2" w:hanging="6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0"/>
        <w:szCs w:val="30"/>
        <w:lang w:val="ru-RU" w:eastAsia="en-US" w:bidi="ar-SA"/>
      </w:rPr>
    </w:lvl>
    <w:lvl w:ilvl="1" w:tplc="D414861E">
      <w:numFmt w:val="bullet"/>
      <w:lvlText w:val="•"/>
      <w:lvlJc w:val="left"/>
      <w:pPr>
        <w:ind w:left="977" w:hanging="678"/>
      </w:pPr>
      <w:rPr>
        <w:rFonts w:hint="default"/>
        <w:lang w:val="ru-RU" w:eastAsia="en-US" w:bidi="ar-SA"/>
      </w:rPr>
    </w:lvl>
    <w:lvl w:ilvl="2" w:tplc="ADC4EB30">
      <w:numFmt w:val="bullet"/>
      <w:lvlText w:val="•"/>
      <w:lvlJc w:val="left"/>
      <w:pPr>
        <w:ind w:left="1954" w:hanging="678"/>
      </w:pPr>
      <w:rPr>
        <w:rFonts w:hint="default"/>
        <w:lang w:val="ru-RU" w:eastAsia="en-US" w:bidi="ar-SA"/>
      </w:rPr>
    </w:lvl>
    <w:lvl w:ilvl="3" w:tplc="156E73E6">
      <w:numFmt w:val="bullet"/>
      <w:lvlText w:val="•"/>
      <w:lvlJc w:val="left"/>
      <w:pPr>
        <w:ind w:left="2932" w:hanging="678"/>
      </w:pPr>
      <w:rPr>
        <w:rFonts w:hint="default"/>
        <w:lang w:val="ru-RU" w:eastAsia="en-US" w:bidi="ar-SA"/>
      </w:rPr>
    </w:lvl>
    <w:lvl w:ilvl="4" w:tplc="9CD421EC">
      <w:numFmt w:val="bullet"/>
      <w:lvlText w:val="•"/>
      <w:lvlJc w:val="left"/>
      <w:pPr>
        <w:ind w:left="3909" w:hanging="678"/>
      </w:pPr>
      <w:rPr>
        <w:rFonts w:hint="default"/>
        <w:lang w:val="ru-RU" w:eastAsia="en-US" w:bidi="ar-SA"/>
      </w:rPr>
    </w:lvl>
    <w:lvl w:ilvl="5" w:tplc="C342689C">
      <w:numFmt w:val="bullet"/>
      <w:lvlText w:val="•"/>
      <w:lvlJc w:val="left"/>
      <w:pPr>
        <w:ind w:left="4887" w:hanging="678"/>
      </w:pPr>
      <w:rPr>
        <w:rFonts w:hint="default"/>
        <w:lang w:val="ru-RU" w:eastAsia="en-US" w:bidi="ar-SA"/>
      </w:rPr>
    </w:lvl>
    <w:lvl w:ilvl="6" w:tplc="A99411E0">
      <w:numFmt w:val="bullet"/>
      <w:lvlText w:val="•"/>
      <w:lvlJc w:val="left"/>
      <w:pPr>
        <w:ind w:left="5864" w:hanging="678"/>
      </w:pPr>
      <w:rPr>
        <w:rFonts w:hint="default"/>
        <w:lang w:val="ru-RU" w:eastAsia="en-US" w:bidi="ar-SA"/>
      </w:rPr>
    </w:lvl>
    <w:lvl w:ilvl="7" w:tplc="3C9CB464">
      <w:numFmt w:val="bullet"/>
      <w:lvlText w:val="•"/>
      <w:lvlJc w:val="left"/>
      <w:pPr>
        <w:ind w:left="6841" w:hanging="678"/>
      </w:pPr>
      <w:rPr>
        <w:rFonts w:hint="default"/>
        <w:lang w:val="ru-RU" w:eastAsia="en-US" w:bidi="ar-SA"/>
      </w:rPr>
    </w:lvl>
    <w:lvl w:ilvl="8" w:tplc="D2CEAE12">
      <w:numFmt w:val="bullet"/>
      <w:lvlText w:val="•"/>
      <w:lvlJc w:val="left"/>
      <w:pPr>
        <w:ind w:left="7819" w:hanging="678"/>
      </w:pPr>
      <w:rPr>
        <w:rFonts w:hint="default"/>
        <w:lang w:val="ru-RU" w:eastAsia="en-US" w:bidi="ar-SA"/>
      </w:rPr>
    </w:lvl>
  </w:abstractNum>
  <w:abstractNum w:abstractNumId="1" w15:restartNumberingAfterBreak="0">
    <w:nsid w:val="2DCF2880"/>
    <w:multiLevelType w:val="hybridMultilevel"/>
    <w:tmpl w:val="D786DC3E"/>
    <w:lvl w:ilvl="0" w:tplc="B13CE4D4">
      <w:start w:val="1"/>
      <w:numFmt w:val="decimal"/>
      <w:lvlText w:val="%1)"/>
      <w:lvlJc w:val="left"/>
      <w:pPr>
        <w:ind w:left="1529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F8E7EBE">
      <w:numFmt w:val="bullet"/>
      <w:lvlText w:val="•"/>
      <w:lvlJc w:val="left"/>
      <w:pPr>
        <w:ind w:left="2345" w:hanging="365"/>
      </w:pPr>
      <w:rPr>
        <w:rFonts w:hint="default"/>
        <w:lang w:val="ru-RU" w:eastAsia="en-US" w:bidi="ar-SA"/>
      </w:rPr>
    </w:lvl>
    <w:lvl w:ilvl="2" w:tplc="A4A600AE">
      <w:numFmt w:val="bullet"/>
      <w:lvlText w:val="•"/>
      <w:lvlJc w:val="left"/>
      <w:pPr>
        <w:ind w:left="3170" w:hanging="365"/>
      </w:pPr>
      <w:rPr>
        <w:rFonts w:hint="default"/>
        <w:lang w:val="ru-RU" w:eastAsia="en-US" w:bidi="ar-SA"/>
      </w:rPr>
    </w:lvl>
    <w:lvl w:ilvl="3" w:tplc="4E7EC0BA">
      <w:numFmt w:val="bullet"/>
      <w:lvlText w:val="•"/>
      <w:lvlJc w:val="left"/>
      <w:pPr>
        <w:ind w:left="3996" w:hanging="365"/>
      </w:pPr>
      <w:rPr>
        <w:rFonts w:hint="default"/>
        <w:lang w:val="ru-RU" w:eastAsia="en-US" w:bidi="ar-SA"/>
      </w:rPr>
    </w:lvl>
    <w:lvl w:ilvl="4" w:tplc="123607CE">
      <w:numFmt w:val="bullet"/>
      <w:lvlText w:val="•"/>
      <w:lvlJc w:val="left"/>
      <w:pPr>
        <w:ind w:left="4821" w:hanging="365"/>
      </w:pPr>
      <w:rPr>
        <w:rFonts w:hint="default"/>
        <w:lang w:val="ru-RU" w:eastAsia="en-US" w:bidi="ar-SA"/>
      </w:rPr>
    </w:lvl>
    <w:lvl w:ilvl="5" w:tplc="E662FC04">
      <w:numFmt w:val="bullet"/>
      <w:lvlText w:val="•"/>
      <w:lvlJc w:val="left"/>
      <w:pPr>
        <w:ind w:left="5647" w:hanging="365"/>
      </w:pPr>
      <w:rPr>
        <w:rFonts w:hint="default"/>
        <w:lang w:val="ru-RU" w:eastAsia="en-US" w:bidi="ar-SA"/>
      </w:rPr>
    </w:lvl>
    <w:lvl w:ilvl="6" w:tplc="B198BE42">
      <w:numFmt w:val="bullet"/>
      <w:lvlText w:val="•"/>
      <w:lvlJc w:val="left"/>
      <w:pPr>
        <w:ind w:left="6472" w:hanging="365"/>
      </w:pPr>
      <w:rPr>
        <w:rFonts w:hint="default"/>
        <w:lang w:val="ru-RU" w:eastAsia="en-US" w:bidi="ar-SA"/>
      </w:rPr>
    </w:lvl>
    <w:lvl w:ilvl="7" w:tplc="75E427E4">
      <w:numFmt w:val="bullet"/>
      <w:lvlText w:val="•"/>
      <w:lvlJc w:val="left"/>
      <w:pPr>
        <w:ind w:left="7297" w:hanging="365"/>
      </w:pPr>
      <w:rPr>
        <w:rFonts w:hint="default"/>
        <w:lang w:val="ru-RU" w:eastAsia="en-US" w:bidi="ar-SA"/>
      </w:rPr>
    </w:lvl>
    <w:lvl w:ilvl="8" w:tplc="A55A1716">
      <w:numFmt w:val="bullet"/>
      <w:lvlText w:val="•"/>
      <w:lvlJc w:val="left"/>
      <w:pPr>
        <w:ind w:left="8123" w:hanging="365"/>
      </w:pPr>
      <w:rPr>
        <w:rFonts w:hint="default"/>
        <w:lang w:val="ru-RU" w:eastAsia="en-US" w:bidi="ar-SA"/>
      </w:rPr>
    </w:lvl>
  </w:abstractNum>
  <w:abstractNum w:abstractNumId="2" w15:restartNumberingAfterBreak="0">
    <w:nsid w:val="2F75543D"/>
    <w:multiLevelType w:val="hybridMultilevel"/>
    <w:tmpl w:val="F79235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DF51DE2"/>
    <w:multiLevelType w:val="hybridMultilevel"/>
    <w:tmpl w:val="52003142"/>
    <w:lvl w:ilvl="0" w:tplc="28F2354E">
      <w:numFmt w:val="bullet"/>
      <w:lvlText w:val="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E7C14D8">
      <w:numFmt w:val="bullet"/>
      <w:lvlText w:val=""/>
      <w:lvlJc w:val="left"/>
      <w:pPr>
        <w:ind w:left="14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F142F2A0">
      <w:numFmt w:val="bullet"/>
      <w:lvlText w:val="•"/>
      <w:lvlJc w:val="left"/>
      <w:pPr>
        <w:ind w:left="2383" w:hanging="360"/>
      </w:pPr>
      <w:rPr>
        <w:rFonts w:hint="default"/>
        <w:lang w:val="ru-RU" w:eastAsia="en-US" w:bidi="ar-SA"/>
      </w:rPr>
    </w:lvl>
    <w:lvl w:ilvl="3" w:tplc="851A995C">
      <w:numFmt w:val="bullet"/>
      <w:lvlText w:val="•"/>
      <w:lvlJc w:val="left"/>
      <w:pPr>
        <w:ind w:left="3307" w:hanging="360"/>
      </w:pPr>
      <w:rPr>
        <w:rFonts w:hint="default"/>
        <w:lang w:val="ru-RU" w:eastAsia="en-US" w:bidi="ar-SA"/>
      </w:rPr>
    </w:lvl>
    <w:lvl w:ilvl="4" w:tplc="F392F116">
      <w:numFmt w:val="bullet"/>
      <w:lvlText w:val="•"/>
      <w:lvlJc w:val="left"/>
      <w:pPr>
        <w:ind w:left="4231" w:hanging="360"/>
      </w:pPr>
      <w:rPr>
        <w:rFonts w:hint="default"/>
        <w:lang w:val="ru-RU" w:eastAsia="en-US" w:bidi="ar-SA"/>
      </w:rPr>
    </w:lvl>
    <w:lvl w:ilvl="5" w:tplc="6CEE5696">
      <w:numFmt w:val="bullet"/>
      <w:lvlText w:val="•"/>
      <w:lvlJc w:val="left"/>
      <w:pPr>
        <w:ind w:left="5155" w:hanging="360"/>
      </w:pPr>
      <w:rPr>
        <w:rFonts w:hint="default"/>
        <w:lang w:val="ru-RU" w:eastAsia="en-US" w:bidi="ar-SA"/>
      </w:rPr>
    </w:lvl>
    <w:lvl w:ilvl="6" w:tplc="0B9A6EDE">
      <w:numFmt w:val="bullet"/>
      <w:lvlText w:val="•"/>
      <w:lvlJc w:val="left"/>
      <w:pPr>
        <w:ind w:left="6079" w:hanging="360"/>
      </w:pPr>
      <w:rPr>
        <w:rFonts w:hint="default"/>
        <w:lang w:val="ru-RU" w:eastAsia="en-US" w:bidi="ar-SA"/>
      </w:rPr>
    </w:lvl>
    <w:lvl w:ilvl="7" w:tplc="D1E6F1A6">
      <w:numFmt w:val="bullet"/>
      <w:lvlText w:val="•"/>
      <w:lvlJc w:val="left"/>
      <w:pPr>
        <w:ind w:left="7002" w:hanging="360"/>
      </w:pPr>
      <w:rPr>
        <w:rFonts w:hint="default"/>
        <w:lang w:val="ru-RU" w:eastAsia="en-US" w:bidi="ar-SA"/>
      </w:rPr>
    </w:lvl>
    <w:lvl w:ilvl="8" w:tplc="2BE42CC8">
      <w:numFmt w:val="bullet"/>
      <w:lvlText w:val="•"/>
      <w:lvlJc w:val="left"/>
      <w:pPr>
        <w:ind w:left="7926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3F3C2D5A"/>
    <w:multiLevelType w:val="hybridMultilevel"/>
    <w:tmpl w:val="059C8F06"/>
    <w:lvl w:ilvl="0" w:tplc="75327BD2">
      <w:start w:val="1"/>
      <w:numFmt w:val="upperRoman"/>
      <w:lvlText w:val="%1"/>
      <w:lvlJc w:val="left"/>
      <w:pPr>
        <w:ind w:left="165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43290D0">
      <w:numFmt w:val="bullet"/>
      <w:lvlText w:val="•"/>
      <w:lvlJc w:val="left"/>
      <w:pPr>
        <w:ind w:left="1121" w:hanging="164"/>
      </w:pPr>
      <w:rPr>
        <w:rFonts w:hint="default"/>
        <w:lang w:val="ru-RU" w:eastAsia="en-US" w:bidi="ar-SA"/>
      </w:rPr>
    </w:lvl>
    <w:lvl w:ilvl="2" w:tplc="F42E15CA">
      <w:numFmt w:val="bullet"/>
      <w:lvlText w:val="•"/>
      <w:lvlJc w:val="left"/>
      <w:pPr>
        <w:ind w:left="2082" w:hanging="164"/>
      </w:pPr>
      <w:rPr>
        <w:rFonts w:hint="default"/>
        <w:lang w:val="ru-RU" w:eastAsia="en-US" w:bidi="ar-SA"/>
      </w:rPr>
    </w:lvl>
    <w:lvl w:ilvl="3" w:tplc="587CF3A4">
      <w:numFmt w:val="bullet"/>
      <w:lvlText w:val="•"/>
      <w:lvlJc w:val="left"/>
      <w:pPr>
        <w:ind w:left="3044" w:hanging="164"/>
      </w:pPr>
      <w:rPr>
        <w:rFonts w:hint="default"/>
        <w:lang w:val="ru-RU" w:eastAsia="en-US" w:bidi="ar-SA"/>
      </w:rPr>
    </w:lvl>
    <w:lvl w:ilvl="4" w:tplc="A0BE0836">
      <w:numFmt w:val="bullet"/>
      <w:lvlText w:val="•"/>
      <w:lvlJc w:val="left"/>
      <w:pPr>
        <w:ind w:left="4005" w:hanging="164"/>
      </w:pPr>
      <w:rPr>
        <w:rFonts w:hint="default"/>
        <w:lang w:val="ru-RU" w:eastAsia="en-US" w:bidi="ar-SA"/>
      </w:rPr>
    </w:lvl>
    <w:lvl w:ilvl="5" w:tplc="6D5CD314">
      <w:numFmt w:val="bullet"/>
      <w:lvlText w:val="•"/>
      <w:lvlJc w:val="left"/>
      <w:pPr>
        <w:ind w:left="4967" w:hanging="164"/>
      </w:pPr>
      <w:rPr>
        <w:rFonts w:hint="default"/>
        <w:lang w:val="ru-RU" w:eastAsia="en-US" w:bidi="ar-SA"/>
      </w:rPr>
    </w:lvl>
    <w:lvl w:ilvl="6" w:tplc="599042D4">
      <w:numFmt w:val="bullet"/>
      <w:lvlText w:val="•"/>
      <w:lvlJc w:val="left"/>
      <w:pPr>
        <w:ind w:left="5928" w:hanging="164"/>
      </w:pPr>
      <w:rPr>
        <w:rFonts w:hint="default"/>
        <w:lang w:val="ru-RU" w:eastAsia="en-US" w:bidi="ar-SA"/>
      </w:rPr>
    </w:lvl>
    <w:lvl w:ilvl="7" w:tplc="1136B7A2">
      <w:numFmt w:val="bullet"/>
      <w:lvlText w:val="•"/>
      <w:lvlJc w:val="left"/>
      <w:pPr>
        <w:ind w:left="6889" w:hanging="164"/>
      </w:pPr>
      <w:rPr>
        <w:rFonts w:hint="default"/>
        <w:lang w:val="ru-RU" w:eastAsia="en-US" w:bidi="ar-SA"/>
      </w:rPr>
    </w:lvl>
    <w:lvl w:ilvl="8" w:tplc="3FF055F2">
      <w:numFmt w:val="bullet"/>
      <w:lvlText w:val="•"/>
      <w:lvlJc w:val="left"/>
      <w:pPr>
        <w:ind w:left="7851" w:hanging="164"/>
      </w:pPr>
      <w:rPr>
        <w:rFonts w:hint="default"/>
        <w:lang w:val="ru-RU" w:eastAsia="en-US" w:bidi="ar-SA"/>
      </w:rPr>
    </w:lvl>
  </w:abstractNum>
  <w:abstractNum w:abstractNumId="5" w15:restartNumberingAfterBreak="0">
    <w:nsid w:val="44621BA3"/>
    <w:multiLevelType w:val="hybridMultilevel"/>
    <w:tmpl w:val="E8EAD53C"/>
    <w:lvl w:ilvl="0" w:tplc="1EC82634">
      <w:numFmt w:val="bullet"/>
      <w:lvlText w:val=""/>
      <w:lvlJc w:val="left"/>
      <w:pPr>
        <w:ind w:left="384" w:hanging="3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26E54DC">
      <w:numFmt w:val="bullet"/>
      <w:lvlText w:val="•"/>
      <w:lvlJc w:val="left"/>
      <w:pPr>
        <w:ind w:left="1313" w:hanging="384"/>
      </w:pPr>
      <w:rPr>
        <w:rFonts w:hint="default"/>
        <w:lang w:val="ru-RU" w:eastAsia="en-US" w:bidi="ar-SA"/>
      </w:rPr>
    </w:lvl>
    <w:lvl w:ilvl="2" w:tplc="EC96C1D8">
      <w:numFmt w:val="bullet"/>
      <w:lvlText w:val="•"/>
      <w:lvlJc w:val="left"/>
      <w:pPr>
        <w:ind w:left="2244" w:hanging="384"/>
      </w:pPr>
      <w:rPr>
        <w:rFonts w:hint="default"/>
        <w:lang w:val="ru-RU" w:eastAsia="en-US" w:bidi="ar-SA"/>
      </w:rPr>
    </w:lvl>
    <w:lvl w:ilvl="3" w:tplc="F564C548">
      <w:numFmt w:val="bullet"/>
      <w:lvlText w:val="•"/>
      <w:lvlJc w:val="left"/>
      <w:pPr>
        <w:ind w:left="3176" w:hanging="384"/>
      </w:pPr>
      <w:rPr>
        <w:rFonts w:hint="default"/>
        <w:lang w:val="ru-RU" w:eastAsia="en-US" w:bidi="ar-SA"/>
      </w:rPr>
    </w:lvl>
    <w:lvl w:ilvl="4" w:tplc="DB66581C">
      <w:numFmt w:val="bullet"/>
      <w:lvlText w:val="•"/>
      <w:lvlJc w:val="left"/>
      <w:pPr>
        <w:ind w:left="4107" w:hanging="384"/>
      </w:pPr>
      <w:rPr>
        <w:rFonts w:hint="default"/>
        <w:lang w:val="ru-RU" w:eastAsia="en-US" w:bidi="ar-SA"/>
      </w:rPr>
    </w:lvl>
    <w:lvl w:ilvl="5" w:tplc="9A16CD8E">
      <w:numFmt w:val="bullet"/>
      <w:lvlText w:val="•"/>
      <w:lvlJc w:val="left"/>
      <w:pPr>
        <w:ind w:left="5039" w:hanging="384"/>
      </w:pPr>
      <w:rPr>
        <w:rFonts w:hint="default"/>
        <w:lang w:val="ru-RU" w:eastAsia="en-US" w:bidi="ar-SA"/>
      </w:rPr>
    </w:lvl>
    <w:lvl w:ilvl="6" w:tplc="556ECB62">
      <w:numFmt w:val="bullet"/>
      <w:lvlText w:val="•"/>
      <w:lvlJc w:val="left"/>
      <w:pPr>
        <w:ind w:left="5970" w:hanging="384"/>
      </w:pPr>
      <w:rPr>
        <w:rFonts w:hint="default"/>
        <w:lang w:val="ru-RU" w:eastAsia="en-US" w:bidi="ar-SA"/>
      </w:rPr>
    </w:lvl>
    <w:lvl w:ilvl="7" w:tplc="EDA0C796">
      <w:numFmt w:val="bullet"/>
      <w:lvlText w:val="•"/>
      <w:lvlJc w:val="left"/>
      <w:pPr>
        <w:ind w:left="6901" w:hanging="384"/>
      </w:pPr>
      <w:rPr>
        <w:rFonts w:hint="default"/>
        <w:lang w:val="ru-RU" w:eastAsia="en-US" w:bidi="ar-SA"/>
      </w:rPr>
    </w:lvl>
    <w:lvl w:ilvl="8" w:tplc="3B4426F4">
      <w:numFmt w:val="bullet"/>
      <w:lvlText w:val="•"/>
      <w:lvlJc w:val="left"/>
      <w:pPr>
        <w:ind w:left="7833" w:hanging="384"/>
      </w:pPr>
      <w:rPr>
        <w:rFonts w:hint="default"/>
        <w:lang w:val="ru-RU" w:eastAsia="en-US" w:bidi="ar-SA"/>
      </w:rPr>
    </w:lvl>
  </w:abstractNum>
  <w:abstractNum w:abstractNumId="6" w15:restartNumberingAfterBreak="0">
    <w:nsid w:val="55101152"/>
    <w:multiLevelType w:val="hybridMultilevel"/>
    <w:tmpl w:val="FBEE82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DE3AF5"/>
    <w:multiLevelType w:val="hybridMultilevel"/>
    <w:tmpl w:val="28F47350"/>
    <w:lvl w:ilvl="0" w:tplc="3B8A96FA">
      <w:numFmt w:val="bullet"/>
      <w:lvlText w:val=""/>
      <w:lvlJc w:val="left"/>
      <w:pPr>
        <w:ind w:left="1183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7C06A22">
      <w:numFmt w:val="bullet"/>
      <w:lvlText w:val="•"/>
      <w:lvlJc w:val="left"/>
      <w:pPr>
        <w:ind w:left="2039" w:hanging="361"/>
      </w:pPr>
      <w:rPr>
        <w:rFonts w:hint="default"/>
        <w:lang w:val="ru-RU" w:eastAsia="en-US" w:bidi="ar-SA"/>
      </w:rPr>
    </w:lvl>
    <w:lvl w:ilvl="2" w:tplc="2514C3F2">
      <w:numFmt w:val="bullet"/>
      <w:lvlText w:val="•"/>
      <w:lvlJc w:val="left"/>
      <w:pPr>
        <w:ind w:left="2898" w:hanging="361"/>
      </w:pPr>
      <w:rPr>
        <w:rFonts w:hint="default"/>
        <w:lang w:val="ru-RU" w:eastAsia="en-US" w:bidi="ar-SA"/>
      </w:rPr>
    </w:lvl>
    <w:lvl w:ilvl="3" w:tplc="D4AA1FE0">
      <w:numFmt w:val="bullet"/>
      <w:lvlText w:val="•"/>
      <w:lvlJc w:val="left"/>
      <w:pPr>
        <w:ind w:left="3758" w:hanging="361"/>
      </w:pPr>
      <w:rPr>
        <w:rFonts w:hint="default"/>
        <w:lang w:val="ru-RU" w:eastAsia="en-US" w:bidi="ar-SA"/>
      </w:rPr>
    </w:lvl>
    <w:lvl w:ilvl="4" w:tplc="5246A4C4">
      <w:numFmt w:val="bullet"/>
      <w:lvlText w:val="•"/>
      <w:lvlJc w:val="left"/>
      <w:pPr>
        <w:ind w:left="4617" w:hanging="361"/>
      </w:pPr>
      <w:rPr>
        <w:rFonts w:hint="default"/>
        <w:lang w:val="ru-RU" w:eastAsia="en-US" w:bidi="ar-SA"/>
      </w:rPr>
    </w:lvl>
    <w:lvl w:ilvl="5" w:tplc="7C680B48">
      <w:numFmt w:val="bullet"/>
      <w:lvlText w:val="•"/>
      <w:lvlJc w:val="left"/>
      <w:pPr>
        <w:ind w:left="5477" w:hanging="361"/>
      </w:pPr>
      <w:rPr>
        <w:rFonts w:hint="default"/>
        <w:lang w:val="ru-RU" w:eastAsia="en-US" w:bidi="ar-SA"/>
      </w:rPr>
    </w:lvl>
    <w:lvl w:ilvl="6" w:tplc="02AAAA24">
      <w:numFmt w:val="bullet"/>
      <w:lvlText w:val="•"/>
      <w:lvlJc w:val="left"/>
      <w:pPr>
        <w:ind w:left="6336" w:hanging="361"/>
      </w:pPr>
      <w:rPr>
        <w:rFonts w:hint="default"/>
        <w:lang w:val="ru-RU" w:eastAsia="en-US" w:bidi="ar-SA"/>
      </w:rPr>
    </w:lvl>
    <w:lvl w:ilvl="7" w:tplc="C742BA62">
      <w:numFmt w:val="bullet"/>
      <w:lvlText w:val="•"/>
      <w:lvlJc w:val="left"/>
      <w:pPr>
        <w:ind w:left="7195" w:hanging="361"/>
      </w:pPr>
      <w:rPr>
        <w:rFonts w:hint="default"/>
        <w:lang w:val="ru-RU" w:eastAsia="en-US" w:bidi="ar-SA"/>
      </w:rPr>
    </w:lvl>
    <w:lvl w:ilvl="8" w:tplc="F822DFB8">
      <w:numFmt w:val="bullet"/>
      <w:lvlText w:val="•"/>
      <w:lvlJc w:val="left"/>
      <w:pPr>
        <w:ind w:left="8055" w:hanging="361"/>
      </w:pPr>
      <w:rPr>
        <w:rFonts w:hint="default"/>
        <w:lang w:val="ru-RU" w:eastAsia="en-US" w:bidi="ar-SA"/>
      </w:rPr>
    </w:lvl>
  </w:abstractNum>
  <w:abstractNum w:abstractNumId="8" w15:restartNumberingAfterBreak="0">
    <w:nsid w:val="7DA74AA1"/>
    <w:multiLevelType w:val="hybridMultilevel"/>
    <w:tmpl w:val="972638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0"/>
  </w:num>
  <w:num w:numId="5">
    <w:abstractNumId w:val="3"/>
  </w:num>
  <w:num w:numId="6">
    <w:abstractNumId w:val="4"/>
  </w:num>
  <w:num w:numId="7">
    <w:abstractNumId w:val="8"/>
  </w:num>
  <w:num w:numId="8">
    <w:abstractNumId w:val="6"/>
  </w:num>
  <w:num w:numId="9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D19B6"/>
    <w:rsid w:val="000021EC"/>
    <w:rsid w:val="00026B3F"/>
    <w:rsid w:val="000304F1"/>
    <w:rsid w:val="00036341"/>
    <w:rsid w:val="00060049"/>
    <w:rsid w:val="000724D2"/>
    <w:rsid w:val="000C195B"/>
    <w:rsid w:val="000D1F12"/>
    <w:rsid w:val="000E7AF0"/>
    <w:rsid w:val="00121973"/>
    <w:rsid w:val="00163068"/>
    <w:rsid w:val="0016538A"/>
    <w:rsid w:val="00165B03"/>
    <w:rsid w:val="001C3360"/>
    <w:rsid w:val="001C4A2A"/>
    <w:rsid w:val="001F3887"/>
    <w:rsid w:val="00211FD3"/>
    <w:rsid w:val="00256F92"/>
    <w:rsid w:val="002738D6"/>
    <w:rsid w:val="002B79B3"/>
    <w:rsid w:val="002D2446"/>
    <w:rsid w:val="002D24F9"/>
    <w:rsid w:val="002D6D04"/>
    <w:rsid w:val="00391A35"/>
    <w:rsid w:val="003C33D1"/>
    <w:rsid w:val="003C6A11"/>
    <w:rsid w:val="003C7DC5"/>
    <w:rsid w:val="003D24D1"/>
    <w:rsid w:val="0042306C"/>
    <w:rsid w:val="004631D6"/>
    <w:rsid w:val="004718EB"/>
    <w:rsid w:val="00471D59"/>
    <w:rsid w:val="00484AB2"/>
    <w:rsid w:val="005219B0"/>
    <w:rsid w:val="005368ED"/>
    <w:rsid w:val="005373D6"/>
    <w:rsid w:val="005676D9"/>
    <w:rsid w:val="005938A8"/>
    <w:rsid w:val="005978D9"/>
    <w:rsid w:val="005C4587"/>
    <w:rsid w:val="00604B6D"/>
    <w:rsid w:val="00605F49"/>
    <w:rsid w:val="006679E3"/>
    <w:rsid w:val="00690A4E"/>
    <w:rsid w:val="006D07FF"/>
    <w:rsid w:val="006E7162"/>
    <w:rsid w:val="006F1728"/>
    <w:rsid w:val="007251FA"/>
    <w:rsid w:val="00782903"/>
    <w:rsid w:val="007F73EB"/>
    <w:rsid w:val="00813829"/>
    <w:rsid w:val="00847BD6"/>
    <w:rsid w:val="0088356E"/>
    <w:rsid w:val="008A0EE2"/>
    <w:rsid w:val="008F2102"/>
    <w:rsid w:val="00993706"/>
    <w:rsid w:val="00994A10"/>
    <w:rsid w:val="009B4E17"/>
    <w:rsid w:val="009E09B7"/>
    <w:rsid w:val="00A658BD"/>
    <w:rsid w:val="00A668F2"/>
    <w:rsid w:val="00AC25E4"/>
    <w:rsid w:val="00AD7B59"/>
    <w:rsid w:val="00B10BE0"/>
    <w:rsid w:val="00BC4846"/>
    <w:rsid w:val="00BD48DB"/>
    <w:rsid w:val="00BF5C4B"/>
    <w:rsid w:val="00C05CF8"/>
    <w:rsid w:val="00C06C29"/>
    <w:rsid w:val="00C14EA2"/>
    <w:rsid w:val="00C559C9"/>
    <w:rsid w:val="00C808C5"/>
    <w:rsid w:val="00D4471C"/>
    <w:rsid w:val="00D670E0"/>
    <w:rsid w:val="00D76607"/>
    <w:rsid w:val="00D80B0C"/>
    <w:rsid w:val="00D87EE5"/>
    <w:rsid w:val="00E46C59"/>
    <w:rsid w:val="00E527E3"/>
    <w:rsid w:val="00E73F49"/>
    <w:rsid w:val="00F42748"/>
    <w:rsid w:val="00F47480"/>
    <w:rsid w:val="00F51D47"/>
    <w:rsid w:val="00F65D52"/>
    <w:rsid w:val="00F83E9C"/>
    <w:rsid w:val="00FA718F"/>
    <w:rsid w:val="00FD19B6"/>
    <w:rsid w:val="00FD3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C3AA1"/>
  <w15:docId w15:val="{33A4DE85-06A6-499A-B815-450A177A6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qFormat/>
    <w:pPr>
      <w:spacing w:before="4"/>
      <w:ind w:left="462"/>
      <w:outlineLvl w:val="0"/>
    </w:pPr>
    <w:rPr>
      <w:b/>
      <w:bCs/>
      <w:i/>
      <w:iCs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2B79B3"/>
    <w:pPr>
      <w:keepNext/>
      <w:widowControl/>
      <w:autoSpaceDE/>
      <w:autoSpaceDN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79B3"/>
    <w:pPr>
      <w:keepNext/>
      <w:widowControl/>
      <w:autoSpaceDE/>
      <w:autoSpaceDN/>
      <w:spacing w:before="240" w:after="60"/>
      <w:outlineLvl w:val="2"/>
    </w:pPr>
    <w:rPr>
      <w:rFonts w:ascii="Cambria" w:hAnsi="Cambria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79B3"/>
    <w:pPr>
      <w:keepNext/>
      <w:widowControl/>
      <w:autoSpaceDE/>
      <w:autoSpaceDN/>
      <w:spacing w:before="240" w:after="60"/>
      <w:outlineLvl w:val="3"/>
    </w:pPr>
    <w:rPr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79B3"/>
    <w:pPr>
      <w:widowControl/>
      <w:autoSpaceDE/>
      <w:autoSpaceDN/>
      <w:spacing w:before="240" w:after="60"/>
      <w:outlineLvl w:val="4"/>
    </w:pPr>
    <w:rPr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79B3"/>
    <w:pPr>
      <w:widowControl/>
      <w:autoSpaceDE/>
      <w:autoSpaceDN/>
      <w:spacing w:before="240" w:after="60"/>
      <w:outlineLvl w:val="5"/>
    </w:pPr>
    <w:rPr>
      <w:b/>
      <w:bCs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79B3"/>
    <w:pPr>
      <w:widowControl/>
      <w:autoSpaceDE/>
      <w:autoSpaceDN/>
      <w:spacing w:before="240" w:after="60"/>
      <w:outlineLvl w:val="6"/>
    </w:pPr>
    <w:rPr>
      <w:sz w:val="24"/>
      <w:szCs w:val="28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79B3"/>
    <w:pPr>
      <w:widowControl/>
      <w:autoSpaceDE/>
      <w:autoSpaceDN/>
      <w:spacing w:before="240" w:after="60"/>
      <w:outlineLvl w:val="7"/>
    </w:pPr>
    <w:rPr>
      <w:i/>
      <w:iCs/>
      <w:sz w:val="24"/>
      <w:szCs w:val="28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79B3"/>
    <w:pPr>
      <w:widowControl/>
      <w:autoSpaceDE/>
      <w:autoSpaceDN/>
      <w:spacing w:before="240" w:after="60"/>
      <w:outlineLvl w:val="8"/>
    </w:pPr>
    <w:rPr>
      <w:rFonts w:ascii="Cambria" w:hAnsi="Cambria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864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864" w:hanging="361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rsid w:val="00AC25E4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5368E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368ED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5368E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368ED"/>
    <w:rPr>
      <w:rFonts w:ascii="Times New Roman" w:eastAsia="Times New Roman" w:hAnsi="Times New Roman" w:cs="Times New Roman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5C458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C4587"/>
    <w:rPr>
      <w:rFonts w:ascii="Tahoma" w:eastAsia="Times New Roman" w:hAnsi="Tahoma" w:cs="Tahoma"/>
      <w:sz w:val="16"/>
      <w:szCs w:val="16"/>
      <w:lang w:val="ru-RU"/>
    </w:rPr>
  </w:style>
  <w:style w:type="paragraph" w:customStyle="1" w:styleId="docdata">
    <w:name w:val="docdata"/>
    <w:aliases w:val="docy,v5,4990,bqiaagaaeyqcaaagiaiaaapceaaabeoqaaaaaaaaaaaaaaaaaaaaaaaaaaaaaaaaaaaaaaaaaaaaaaaaaaaaaaaaaaaaaaaaaaaaaaaaaaaaaaaaaaaaaaaaaaaaaaaaaaaaaaaaaaaaaaaaaaaaaaaaaaaaaaaaaaaaaaaaaaaaaaaaaaaaaaaaaaaaaaaaaaaaaaaaaaaaaaaaaaaaaaaaaaaaaaaaaaaaaaaa"/>
    <w:basedOn w:val="a"/>
    <w:rsid w:val="00484AB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d">
    <w:name w:val="Normal (Web)"/>
    <w:basedOn w:val="a"/>
    <w:uiPriority w:val="99"/>
    <w:unhideWhenUsed/>
    <w:rsid w:val="00484AB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rsid w:val="000021EC"/>
    <w:pPr>
      <w:adjustRightInd w:val="0"/>
    </w:pPr>
    <w:rPr>
      <w:rFonts w:ascii="Calibri" w:eastAsiaTheme="minorEastAsia" w:hAnsi="Calibri" w:cs="Calibri"/>
      <w:lang w:val="ru-RU" w:eastAsia="ru-RU"/>
    </w:rPr>
  </w:style>
  <w:style w:type="character" w:customStyle="1" w:styleId="20">
    <w:name w:val="Заголовок 2 Знак"/>
    <w:basedOn w:val="a0"/>
    <w:link w:val="2"/>
    <w:rsid w:val="002B79B3"/>
    <w:rPr>
      <w:rFonts w:ascii="Cambria" w:eastAsia="Times New Roman" w:hAnsi="Cambria" w:cs="Times New Roman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B79B3"/>
    <w:rPr>
      <w:rFonts w:ascii="Cambria" w:eastAsia="Times New Roman" w:hAnsi="Cambria" w:cs="Times New Roman"/>
      <w:b/>
      <w:bCs/>
      <w:sz w:val="26"/>
      <w:szCs w:val="26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B79B3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2B79B3"/>
    <w:rPr>
      <w:rFonts w:ascii="Times New Roman" w:eastAsia="Times New Roman" w:hAnsi="Times New Roman" w:cs="Times New Roman"/>
      <w:b/>
      <w:bCs/>
      <w:i/>
      <w:iCs/>
      <w:sz w:val="26"/>
      <w:szCs w:val="26"/>
      <w:lang w:val="ru-RU"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2B79B3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2B79B3"/>
    <w:rPr>
      <w:rFonts w:ascii="Times New Roman" w:eastAsia="Times New Roman" w:hAnsi="Times New Roman" w:cs="Times New Roman"/>
      <w:sz w:val="24"/>
      <w:szCs w:val="28"/>
      <w:lang w:val="ru-RU"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2B79B3"/>
    <w:rPr>
      <w:rFonts w:ascii="Times New Roman" w:eastAsia="Times New Roman" w:hAnsi="Times New Roman" w:cs="Times New Roman"/>
      <w:i/>
      <w:iCs/>
      <w:sz w:val="24"/>
      <w:szCs w:val="28"/>
      <w:lang w:val="ru-RU"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2B79B3"/>
    <w:rPr>
      <w:rFonts w:ascii="Cambria" w:eastAsia="Times New Roman" w:hAnsi="Cambria" w:cs="Times New Roman"/>
      <w:sz w:val="20"/>
      <w:szCs w:val="20"/>
      <w:lang w:val="ru-RU" w:eastAsia="ru-RU"/>
    </w:rPr>
  </w:style>
  <w:style w:type="numbering" w:customStyle="1" w:styleId="11">
    <w:name w:val="Нет списка1"/>
    <w:next w:val="a2"/>
    <w:uiPriority w:val="99"/>
    <w:semiHidden/>
    <w:unhideWhenUsed/>
    <w:rsid w:val="002B79B3"/>
  </w:style>
  <w:style w:type="character" w:customStyle="1" w:styleId="10">
    <w:name w:val="Заголовок 1 Знак"/>
    <w:basedOn w:val="a0"/>
    <w:link w:val="1"/>
    <w:rsid w:val="002B79B3"/>
    <w:rPr>
      <w:rFonts w:ascii="Times New Roman" w:eastAsia="Times New Roman" w:hAnsi="Times New Roman" w:cs="Times New Roman"/>
      <w:b/>
      <w:bCs/>
      <w:i/>
      <w:iCs/>
      <w:sz w:val="28"/>
      <w:szCs w:val="28"/>
      <w:lang w:val="ru-RU"/>
    </w:rPr>
  </w:style>
  <w:style w:type="paragraph" w:styleId="ae">
    <w:name w:val="Title"/>
    <w:basedOn w:val="a"/>
    <w:next w:val="a"/>
    <w:link w:val="af"/>
    <w:qFormat/>
    <w:rsid w:val="002B79B3"/>
    <w:pPr>
      <w:widowControl/>
      <w:autoSpaceDE/>
      <w:autoSpaceDN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ru-RU"/>
    </w:rPr>
  </w:style>
  <w:style w:type="character" w:customStyle="1" w:styleId="af">
    <w:name w:val="Заголовок Знак"/>
    <w:basedOn w:val="a0"/>
    <w:link w:val="ae"/>
    <w:rsid w:val="002B79B3"/>
    <w:rPr>
      <w:rFonts w:ascii="Cambria" w:eastAsia="Times New Roman" w:hAnsi="Cambria" w:cs="Times New Roman"/>
      <w:b/>
      <w:bCs/>
      <w:kern w:val="28"/>
      <w:sz w:val="32"/>
      <w:szCs w:val="32"/>
      <w:lang w:val="ru-RU" w:eastAsia="ru-RU"/>
    </w:rPr>
  </w:style>
  <w:style w:type="paragraph" w:styleId="af0">
    <w:name w:val="Subtitle"/>
    <w:basedOn w:val="a"/>
    <w:next w:val="a"/>
    <w:link w:val="af1"/>
    <w:uiPriority w:val="11"/>
    <w:qFormat/>
    <w:rsid w:val="002B79B3"/>
    <w:pPr>
      <w:widowControl/>
      <w:autoSpaceDE/>
      <w:autoSpaceDN/>
      <w:spacing w:after="60"/>
      <w:jc w:val="center"/>
      <w:outlineLvl w:val="1"/>
    </w:pPr>
    <w:rPr>
      <w:rFonts w:ascii="Cambria" w:hAnsi="Cambria"/>
      <w:sz w:val="24"/>
      <w:szCs w:val="28"/>
      <w:lang w:eastAsia="ru-RU"/>
    </w:rPr>
  </w:style>
  <w:style w:type="character" w:customStyle="1" w:styleId="af1">
    <w:name w:val="Подзаголовок Знак"/>
    <w:basedOn w:val="a0"/>
    <w:link w:val="af0"/>
    <w:uiPriority w:val="11"/>
    <w:rsid w:val="002B79B3"/>
    <w:rPr>
      <w:rFonts w:ascii="Cambria" w:eastAsia="Times New Roman" w:hAnsi="Cambria" w:cs="Times New Roman"/>
      <w:sz w:val="24"/>
      <w:szCs w:val="28"/>
      <w:lang w:val="ru-RU" w:eastAsia="ru-RU"/>
    </w:rPr>
  </w:style>
  <w:style w:type="character" w:styleId="af2">
    <w:name w:val="Strong"/>
    <w:basedOn w:val="a0"/>
    <w:qFormat/>
    <w:rsid w:val="002B79B3"/>
    <w:rPr>
      <w:b/>
      <w:bCs/>
    </w:rPr>
  </w:style>
  <w:style w:type="character" w:styleId="af3">
    <w:name w:val="Emphasis"/>
    <w:basedOn w:val="a0"/>
    <w:qFormat/>
    <w:rsid w:val="002B79B3"/>
    <w:rPr>
      <w:rFonts w:ascii="Calibri" w:hAnsi="Calibri"/>
      <w:b/>
      <w:i/>
      <w:iCs/>
    </w:rPr>
  </w:style>
  <w:style w:type="paragraph" w:styleId="af4">
    <w:name w:val="No Spacing"/>
    <w:basedOn w:val="a"/>
    <w:uiPriority w:val="1"/>
    <w:qFormat/>
    <w:rsid w:val="002B79B3"/>
    <w:pPr>
      <w:widowControl/>
      <w:autoSpaceDE/>
      <w:autoSpaceDN/>
    </w:pPr>
    <w:rPr>
      <w:sz w:val="24"/>
      <w:szCs w:val="32"/>
      <w:lang w:val="en-US" w:bidi="en-US"/>
    </w:rPr>
  </w:style>
  <w:style w:type="paragraph" w:styleId="21">
    <w:name w:val="Quote"/>
    <w:basedOn w:val="a"/>
    <w:next w:val="a"/>
    <w:link w:val="22"/>
    <w:uiPriority w:val="29"/>
    <w:qFormat/>
    <w:rsid w:val="002B79B3"/>
    <w:pPr>
      <w:widowControl/>
      <w:autoSpaceDE/>
      <w:autoSpaceDN/>
    </w:pPr>
    <w:rPr>
      <w:i/>
      <w:sz w:val="24"/>
      <w:szCs w:val="28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2B79B3"/>
    <w:rPr>
      <w:rFonts w:ascii="Times New Roman" w:eastAsia="Times New Roman" w:hAnsi="Times New Roman" w:cs="Times New Roman"/>
      <w:i/>
      <w:sz w:val="24"/>
      <w:szCs w:val="28"/>
      <w:lang w:val="ru-RU" w:eastAsia="ru-RU"/>
    </w:rPr>
  </w:style>
  <w:style w:type="paragraph" w:styleId="af5">
    <w:name w:val="Intense Quote"/>
    <w:basedOn w:val="a"/>
    <w:next w:val="a"/>
    <w:link w:val="af6"/>
    <w:uiPriority w:val="30"/>
    <w:qFormat/>
    <w:rsid w:val="002B79B3"/>
    <w:pPr>
      <w:widowControl/>
      <w:autoSpaceDE/>
      <w:autoSpaceDN/>
      <w:ind w:left="720" w:right="720"/>
    </w:pPr>
    <w:rPr>
      <w:b/>
      <w:i/>
      <w:sz w:val="24"/>
      <w:szCs w:val="20"/>
      <w:lang w:eastAsia="ru-RU"/>
    </w:rPr>
  </w:style>
  <w:style w:type="character" w:customStyle="1" w:styleId="af6">
    <w:name w:val="Выделенная цитата Знак"/>
    <w:basedOn w:val="a0"/>
    <w:link w:val="af5"/>
    <w:uiPriority w:val="30"/>
    <w:rsid w:val="002B79B3"/>
    <w:rPr>
      <w:rFonts w:ascii="Times New Roman" w:eastAsia="Times New Roman" w:hAnsi="Times New Roman" w:cs="Times New Roman"/>
      <w:b/>
      <w:i/>
      <w:sz w:val="24"/>
      <w:szCs w:val="20"/>
      <w:lang w:val="ru-RU" w:eastAsia="ru-RU"/>
    </w:rPr>
  </w:style>
  <w:style w:type="character" w:styleId="af7">
    <w:name w:val="Subtle Emphasis"/>
    <w:uiPriority w:val="19"/>
    <w:qFormat/>
    <w:rsid w:val="002B79B3"/>
    <w:rPr>
      <w:i/>
      <w:color w:val="5A5A5A"/>
    </w:rPr>
  </w:style>
  <w:style w:type="character" w:styleId="af8">
    <w:name w:val="Intense Emphasis"/>
    <w:basedOn w:val="a0"/>
    <w:uiPriority w:val="21"/>
    <w:qFormat/>
    <w:rsid w:val="002B79B3"/>
    <w:rPr>
      <w:b/>
      <w:i/>
      <w:sz w:val="24"/>
      <w:szCs w:val="24"/>
      <w:u w:val="single"/>
    </w:rPr>
  </w:style>
  <w:style w:type="character" w:styleId="af9">
    <w:name w:val="Subtle Reference"/>
    <w:basedOn w:val="a0"/>
    <w:uiPriority w:val="31"/>
    <w:qFormat/>
    <w:rsid w:val="002B79B3"/>
    <w:rPr>
      <w:sz w:val="24"/>
      <w:szCs w:val="24"/>
      <w:u w:val="single"/>
    </w:rPr>
  </w:style>
  <w:style w:type="character" w:styleId="afa">
    <w:name w:val="Intense Reference"/>
    <w:basedOn w:val="a0"/>
    <w:uiPriority w:val="32"/>
    <w:qFormat/>
    <w:rsid w:val="002B79B3"/>
    <w:rPr>
      <w:b/>
      <w:sz w:val="24"/>
      <w:u w:val="single"/>
    </w:rPr>
  </w:style>
  <w:style w:type="character" w:styleId="afb">
    <w:name w:val="Book Title"/>
    <w:basedOn w:val="a0"/>
    <w:uiPriority w:val="33"/>
    <w:qFormat/>
    <w:rsid w:val="002B79B3"/>
    <w:rPr>
      <w:rFonts w:ascii="Cambria" w:eastAsia="Times New Roman" w:hAnsi="Cambria"/>
      <w:b/>
      <w:i/>
      <w:sz w:val="24"/>
      <w:szCs w:val="24"/>
    </w:rPr>
  </w:style>
  <w:style w:type="paragraph" w:styleId="afc">
    <w:name w:val="TOC Heading"/>
    <w:basedOn w:val="1"/>
    <w:next w:val="a"/>
    <w:uiPriority w:val="39"/>
    <w:semiHidden/>
    <w:unhideWhenUsed/>
    <w:qFormat/>
    <w:rsid w:val="002B79B3"/>
    <w:pPr>
      <w:keepNext/>
      <w:widowControl/>
      <w:autoSpaceDE/>
      <w:autoSpaceDN/>
      <w:spacing w:before="240" w:after="60"/>
      <w:ind w:left="0"/>
      <w:outlineLvl w:val="9"/>
    </w:pPr>
    <w:rPr>
      <w:rFonts w:ascii="Cambria" w:hAnsi="Cambria"/>
      <w:i w:val="0"/>
      <w:iCs w:val="0"/>
      <w:kern w:val="32"/>
      <w:sz w:val="32"/>
      <w:szCs w:val="32"/>
      <w:lang w:val="en-US" w:bidi="en-US"/>
    </w:rPr>
  </w:style>
  <w:style w:type="character" w:customStyle="1" w:styleId="afd">
    <w:name w:val="Основной текст_"/>
    <w:basedOn w:val="a0"/>
    <w:link w:val="12"/>
    <w:rsid w:val="002B79B3"/>
    <w:rPr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fd"/>
    <w:rsid w:val="002B79B3"/>
    <w:pPr>
      <w:shd w:val="clear" w:color="auto" w:fill="FFFFFF"/>
      <w:autoSpaceDE/>
      <w:autoSpaceDN/>
      <w:spacing w:line="276" w:lineRule="exact"/>
      <w:ind w:hanging="360"/>
      <w:jc w:val="both"/>
    </w:pPr>
    <w:rPr>
      <w:rFonts w:asciiTheme="minorHAnsi" w:eastAsiaTheme="minorHAnsi" w:hAnsiTheme="minorHAnsi" w:cstheme="minorBidi"/>
      <w:sz w:val="23"/>
      <w:szCs w:val="23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2B79B3"/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584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3CA8DC-F0A0-441B-BF6B-246BB44E9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22</Pages>
  <Words>6582</Words>
  <Characters>37518</Characters>
  <Application>Microsoft Office Word</Application>
  <DocSecurity>0</DocSecurity>
  <Lines>312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schko</dc:creator>
  <cp:lastModifiedBy>Ольга</cp:lastModifiedBy>
  <cp:revision>3</cp:revision>
  <cp:lastPrinted>2026-04-16T06:43:00Z</cp:lastPrinted>
  <dcterms:created xsi:type="dcterms:W3CDTF">2026-06-19T12:49:00Z</dcterms:created>
  <dcterms:modified xsi:type="dcterms:W3CDTF">2026-09-15T12:51:00Z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2023-09-27T00:00:00Z</vt:filetime>
  </property>
  <property fmtid="{D5CDD505-2E9C-101B-9397-08002B2CF9AE}" pid="3" name="LastSaved">
    <vt:filetime>2026-04-07T00:00:00Z</vt:filetime>
  </property>
  <property fmtid="{D5CDD505-2E9C-101B-9397-08002B2CF9AE}" pid="4" name="Producer">
    <vt:lpwstr>iLovePDF</vt:lpwstr>
  </property>
</Properties>
</file>