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83F26" w14:textId="3E11A96E" w:rsidR="004D5B13" w:rsidRPr="004D5B13" w:rsidRDefault="004D5B13" w:rsidP="004D5B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5B13">
        <w:rPr>
          <w:rFonts w:ascii="Times New Roman" w:eastAsia="Calibri" w:hAnsi="Times New Roman" w:cs="Times New Roman"/>
          <w:b/>
          <w:sz w:val="24"/>
          <w:szCs w:val="24"/>
        </w:rPr>
        <w:t>График проведения прослушиваний на предпрофессиональные и общеразвивающие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2026-2027 уч. год</w:t>
      </w:r>
    </w:p>
    <w:p w14:paraId="177B5DDD" w14:textId="77777777" w:rsidR="004D5B13" w:rsidRPr="004D5B13" w:rsidRDefault="004D5B13" w:rsidP="004D5B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2832"/>
        <w:gridCol w:w="3547"/>
        <w:gridCol w:w="2409"/>
      </w:tblGrid>
      <w:tr w:rsidR="004D5B13" w:rsidRPr="004D5B13" w14:paraId="6DD46E9B" w14:textId="77777777" w:rsidTr="006F29CF">
        <w:tc>
          <w:tcPr>
            <w:tcW w:w="1418" w:type="dxa"/>
          </w:tcPr>
          <w:p w14:paraId="72CC9E94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2" w:type="dxa"/>
          </w:tcPr>
          <w:p w14:paraId="2EEC95EB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547" w:type="dxa"/>
          </w:tcPr>
          <w:p w14:paraId="45401F7A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и время </w:t>
            </w:r>
          </w:p>
        </w:tc>
        <w:tc>
          <w:tcPr>
            <w:tcW w:w="2409" w:type="dxa"/>
          </w:tcPr>
          <w:p w14:paraId="4804739F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D5B13" w:rsidRPr="004D5B13" w14:paraId="43A40173" w14:textId="77777777" w:rsidTr="006F29CF">
        <w:tc>
          <w:tcPr>
            <w:tcW w:w="1418" w:type="dxa"/>
          </w:tcPr>
          <w:p w14:paraId="09A413F8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769EB4AF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«Духовые инструменты»</w:t>
            </w:r>
          </w:p>
        </w:tc>
        <w:tc>
          <w:tcPr>
            <w:tcW w:w="3547" w:type="dxa"/>
          </w:tcPr>
          <w:p w14:paraId="41868221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603AFCD6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52027735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Щелокова ГГ.Ш</w:t>
            </w:r>
          </w:p>
        </w:tc>
      </w:tr>
      <w:tr w:rsidR="004D5B13" w:rsidRPr="004D5B13" w14:paraId="3A7A3425" w14:textId="77777777" w:rsidTr="006F29CF">
        <w:tc>
          <w:tcPr>
            <w:tcW w:w="1418" w:type="dxa"/>
          </w:tcPr>
          <w:p w14:paraId="05D8606A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58F7687F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3547" w:type="dxa"/>
          </w:tcPr>
          <w:p w14:paraId="2670AD80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4BBCC76A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№118</w:t>
            </w:r>
          </w:p>
        </w:tc>
        <w:tc>
          <w:tcPr>
            <w:tcW w:w="2409" w:type="dxa"/>
          </w:tcPr>
          <w:p w14:paraId="243B0507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Курбан-Магамедова О.В</w:t>
            </w:r>
          </w:p>
          <w:p w14:paraId="073C9704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Хорошилов М.М</w:t>
            </w:r>
          </w:p>
        </w:tc>
      </w:tr>
      <w:tr w:rsidR="004D5B13" w:rsidRPr="004D5B13" w14:paraId="670EA7AA" w14:textId="77777777" w:rsidTr="006F29CF">
        <w:tc>
          <w:tcPr>
            <w:tcW w:w="1418" w:type="dxa"/>
          </w:tcPr>
          <w:p w14:paraId="7D2F320D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16A008EC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3547" w:type="dxa"/>
          </w:tcPr>
          <w:p w14:paraId="1483044D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48CB27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№118</w:t>
            </w:r>
          </w:p>
        </w:tc>
        <w:tc>
          <w:tcPr>
            <w:tcW w:w="2409" w:type="dxa"/>
          </w:tcPr>
          <w:p w14:paraId="60A64E17" w14:textId="15CF2008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Мамзина Л.Х.</w:t>
            </w:r>
            <w:bookmarkStart w:id="0" w:name="_GoBack"/>
            <w:bookmarkEnd w:id="0"/>
          </w:p>
        </w:tc>
      </w:tr>
      <w:tr w:rsidR="004D5B13" w:rsidRPr="004D5B13" w14:paraId="76991ADE" w14:textId="77777777" w:rsidTr="006F29CF">
        <w:tc>
          <w:tcPr>
            <w:tcW w:w="1418" w:type="dxa"/>
          </w:tcPr>
          <w:p w14:paraId="38430BDC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7F2ACE5C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«Искусство театра»</w:t>
            </w:r>
          </w:p>
        </w:tc>
        <w:tc>
          <w:tcPr>
            <w:tcW w:w="3547" w:type="dxa"/>
          </w:tcPr>
          <w:p w14:paraId="283B9EA7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124230A2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105060AA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Сак О.Н</w:t>
            </w:r>
          </w:p>
        </w:tc>
      </w:tr>
      <w:tr w:rsidR="004D5B13" w:rsidRPr="004D5B13" w14:paraId="4C72AF37" w14:textId="77777777" w:rsidTr="006F29CF">
        <w:tc>
          <w:tcPr>
            <w:tcW w:w="1418" w:type="dxa"/>
          </w:tcPr>
          <w:p w14:paraId="6AA8B0EE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64988515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3547" w:type="dxa"/>
          </w:tcPr>
          <w:p w14:paraId="4A3662AD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23745DD7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4240D686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Коробкина В.Ю</w:t>
            </w:r>
          </w:p>
        </w:tc>
      </w:tr>
      <w:tr w:rsidR="004D5B13" w:rsidRPr="004D5B13" w14:paraId="3B35F6CB" w14:textId="77777777" w:rsidTr="006F29CF">
        <w:tc>
          <w:tcPr>
            <w:tcW w:w="1418" w:type="dxa"/>
          </w:tcPr>
          <w:p w14:paraId="66B8B755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575E165D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«Сольное пение»</w:t>
            </w:r>
          </w:p>
        </w:tc>
        <w:tc>
          <w:tcPr>
            <w:tcW w:w="3547" w:type="dxa"/>
          </w:tcPr>
          <w:p w14:paraId="4F8CC97F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671AF390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0FFEC0C5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Сазанова А.А</w:t>
            </w:r>
          </w:p>
        </w:tc>
      </w:tr>
      <w:tr w:rsidR="004D5B13" w:rsidRPr="004D5B13" w14:paraId="59E1BC9D" w14:textId="77777777" w:rsidTr="006F29CF">
        <w:tc>
          <w:tcPr>
            <w:tcW w:w="1418" w:type="dxa"/>
          </w:tcPr>
          <w:p w14:paraId="2049B08D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4606CCCA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«Хореография»</w:t>
            </w:r>
          </w:p>
        </w:tc>
        <w:tc>
          <w:tcPr>
            <w:tcW w:w="3547" w:type="dxa"/>
          </w:tcPr>
          <w:p w14:paraId="0DEB4ABC" w14:textId="77777777" w:rsidR="004D5B13" w:rsidRPr="004D5B13" w:rsidRDefault="004D5B13" w:rsidP="004D5B1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</w:p>
          <w:p w14:paraId="169ED09C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65B5C0FE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Афанасьева Ж.В</w:t>
            </w:r>
          </w:p>
          <w:p w14:paraId="08B9C5B1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Дмитриева В.А</w:t>
            </w:r>
          </w:p>
        </w:tc>
      </w:tr>
      <w:tr w:rsidR="004D5B13" w:rsidRPr="004D5B13" w14:paraId="76B2A87C" w14:textId="77777777" w:rsidTr="006F29CF">
        <w:tc>
          <w:tcPr>
            <w:tcW w:w="1418" w:type="dxa"/>
          </w:tcPr>
          <w:p w14:paraId="440DBE68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25 мая-11 июня</w:t>
            </w:r>
          </w:p>
        </w:tc>
        <w:tc>
          <w:tcPr>
            <w:tcW w:w="2832" w:type="dxa"/>
          </w:tcPr>
          <w:p w14:paraId="5E4E80C8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«Ранне эстетическое развитие»</w:t>
            </w:r>
          </w:p>
        </w:tc>
        <w:tc>
          <w:tcPr>
            <w:tcW w:w="3547" w:type="dxa"/>
          </w:tcPr>
          <w:p w14:paraId="04AF732B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Воронежская область, г.Лиски,  пл.Революции, 10</w:t>
            </w: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9E1EB6C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9:00 -13:00 каб № 118</w:t>
            </w:r>
          </w:p>
        </w:tc>
        <w:tc>
          <w:tcPr>
            <w:tcW w:w="2409" w:type="dxa"/>
          </w:tcPr>
          <w:p w14:paraId="4B116DEB" w14:textId="77777777" w:rsidR="004D5B13" w:rsidRPr="004D5B13" w:rsidRDefault="004D5B13" w:rsidP="004D5B13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5B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Полякова И.О</w:t>
            </w:r>
          </w:p>
        </w:tc>
      </w:tr>
    </w:tbl>
    <w:p w14:paraId="3EF68E44" w14:textId="77777777" w:rsidR="004D5B13" w:rsidRPr="004D5B13" w:rsidRDefault="004D5B13" w:rsidP="004D5B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C8BDD" w14:textId="77777777" w:rsidR="004D5B13" w:rsidRPr="004D5B13" w:rsidRDefault="004D5B13" w:rsidP="004D5B1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4CE336" w14:textId="77777777" w:rsidR="00B526C5" w:rsidRDefault="00B526C5"/>
    <w:sectPr w:rsidR="00B5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C5"/>
    <w:rsid w:val="004D5B13"/>
    <w:rsid w:val="00B5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69DD"/>
  <w15:chartTrackingRefBased/>
  <w15:docId w15:val="{B583D251-678E-408B-AEC6-4026F927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5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2026-04-23T06:58:00Z</dcterms:created>
  <dcterms:modified xsi:type="dcterms:W3CDTF">2026-04-23T06:59:00Z</dcterms:modified>
</cp:coreProperties>
</file>