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1985"/>
        <w:gridCol w:w="1985"/>
        <w:gridCol w:w="4230"/>
        <w:gridCol w:w="1547"/>
      </w:tblGrid>
      <w:tr w:rsidR="004411E4" w:rsidTr="00146703">
        <w:tc>
          <w:tcPr>
            <w:tcW w:w="709" w:type="dxa"/>
          </w:tcPr>
          <w:p w:rsidR="004411E4" w:rsidRPr="004411E4" w:rsidRDefault="004411E4" w:rsidP="0044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11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11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4411E4" w:rsidRPr="004411E4" w:rsidRDefault="004411E4" w:rsidP="0044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85" w:type="dxa"/>
          </w:tcPr>
          <w:p w:rsidR="004411E4" w:rsidRPr="004411E4" w:rsidRDefault="004411E4" w:rsidP="0044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Место, дата и </w:t>
            </w:r>
            <w:r w:rsidRPr="0044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4230" w:type="dxa"/>
          </w:tcPr>
          <w:p w:rsidR="004411E4" w:rsidRPr="004411E4" w:rsidRDefault="004411E4" w:rsidP="0044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1E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547" w:type="dxa"/>
          </w:tcPr>
          <w:p w:rsidR="004411E4" w:rsidRPr="004411E4" w:rsidRDefault="004411E4" w:rsidP="00441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4411E4" w:rsidTr="00146703">
        <w:tc>
          <w:tcPr>
            <w:tcW w:w="709" w:type="dxa"/>
          </w:tcPr>
          <w:p w:rsidR="004411E4" w:rsidRDefault="004411E4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411E4" w:rsidRDefault="004411E4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 портретной живописи</w:t>
            </w:r>
          </w:p>
        </w:tc>
        <w:tc>
          <w:tcPr>
            <w:tcW w:w="1985" w:type="dxa"/>
          </w:tcPr>
          <w:p w:rsidR="004411E4" w:rsidRDefault="004411E4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МКУДО «ДШИ им. Л.И. Болдина»</w:t>
            </w:r>
          </w:p>
          <w:p w:rsidR="004411E4" w:rsidRDefault="004411E4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4411E4" w:rsidRDefault="004411E4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  <w:p w:rsidR="004411E4" w:rsidRDefault="004411E4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</w:tc>
        <w:tc>
          <w:tcPr>
            <w:tcW w:w="4230" w:type="dxa"/>
          </w:tcPr>
          <w:p w:rsidR="004411E4" w:rsidRPr="004411E4" w:rsidRDefault="004411E4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1E4">
              <w:rPr>
                <w:rFonts w:ascii="Times New Roman" w:hAnsi="Times New Roman" w:cs="Times New Roman"/>
                <w:sz w:val="24"/>
                <w:szCs w:val="24"/>
              </w:rPr>
              <w:t>Писать портреты - </w:t>
            </w:r>
            <w:r w:rsidRPr="004411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 у</w:t>
            </w:r>
            <w:r w:rsidR="00146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мение, о котором мечтают многие, в том числе и художники. </w:t>
            </w:r>
            <w:r w:rsidRPr="004411E4">
              <w:rPr>
                <w:rFonts w:ascii="Times New Roman" w:hAnsi="Times New Roman" w:cs="Times New Roman"/>
                <w:sz w:val="24"/>
                <w:szCs w:val="24"/>
              </w:rPr>
              <w:t xml:space="preserve">Сделать портреты похожими на своих моделей, выразить эмоции, показать особенности человека, которого вы </w:t>
            </w:r>
            <w:proofErr w:type="gramStart"/>
            <w:r w:rsidR="00146703">
              <w:rPr>
                <w:rFonts w:ascii="Times New Roman" w:hAnsi="Times New Roman" w:cs="Times New Roman"/>
                <w:sz w:val="24"/>
                <w:szCs w:val="24"/>
              </w:rPr>
              <w:t>рисуете</w:t>
            </w:r>
            <w:proofErr w:type="gramEnd"/>
            <w:r w:rsidR="00146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1E4">
              <w:rPr>
                <w:rFonts w:ascii="Times New Roman" w:hAnsi="Times New Roman" w:cs="Times New Roman"/>
                <w:sz w:val="24"/>
                <w:szCs w:val="24"/>
              </w:rPr>
              <w:t> и услышать возгласы восхищения - это так здорово! </w:t>
            </w:r>
          </w:p>
          <w:p w:rsidR="00D86F37" w:rsidRDefault="00146703" w:rsidP="00D86F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86F37">
              <w:rPr>
                <w:rFonts w:ascii="Times New Roman" w:hAnsi="Times New Roman" w:cs="Times New Roman"/>
                <w:sz w:val="24"/>
                <w:szCs w:val="24"/>
              </w:rPr>
              <w:t>знакомства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D86F37">
              <w:rPr>
                <w:rFonts w:ascii="Times New Roman" w:hAnsi="Times New Roman" w:cs="Times New Roman"/>
                <w:sz w:val="24"/>
                <w:szCs w:val="24"/>
              </w:rPr>
              <w:t xml:space="preserve"> основами рисования портрета и получения  простых навыков, в Школе будут проведены три мастер-класса по портретной живописи.</w:t>
            </w:r>
          </w:p>
          <w:p w:rsidR="004411E4" w:rsidRDefault="00146703" w:rsidP="00D86F37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D86F37">
              <w:rPr>
                <w:rFonts w:ascii="Times New Roman" w:hAnsi="Times New Roman" w:cs="Times New Roman"/>
                <w:sz w:val="24"/>
                <w:szCs w:val="24"/>
              </w:rPr>
              <w:t>ДШИ, член Союза художников Воронежской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 с пропорциями и строением головы человека. Расскажет об упрощенной форме рисования лица. Познакомит с особенностями рисования: глаз, носа, губ.  Итогом посещения мастер-классов станет </w:t>
            </w:r>
            <w:r w:rsidR="00D86F3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акварелью портрет.</w:t>
            </w:r>
            <w:r w:rsidR="004411E4" w:rsidRPr="004411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7" w:type="dxa"/>
          </w:tcPr>
          <w:p w:rsidR="004411E4" w:rsidRDefault="00146703" w:rsidP="00441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руб.</w:t>
            </w:r>
            <w:bookmarkStart w:id="0" w:name="_GoBack"/>
            <w:bookmarkEnd w:id="0"/>
          </w:p>
        </w:tc>
      </w:tr>
    </w:tbl>
    <w:p w:rsidR="000278D7" w:rsidRPr="004411E4" w:rsidRDefault="00D86F37">
      <w:pPr>
        <w:rPr>
          <w:rFonts w:ascii="Times New Roman" w:hAnsi="Times New Roman" w:cs="Times New Roman"/>
          <w:sz w:val="24"/>
          <w:szCs w:val="24"/>
        </w:rPr>
      </w:pPr>
    </w:p>
    <w:sectPr w:rsidR="000278D7" w:rsidRPr="0044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4"/>
    <w:rsid w:val="00057CD2"/>
    <w:rsid w:val="000B5044"/>
    <w:rsid w:val="00146703"/>
    <w:rsid w:val="004411E4"/>
    <w:rsid w:val="00684250"/>
    <w:rsid w:val="00D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schko</dc:creator>
  <cp:lastModifiedBy>schko</cp:lastModifiedBy>
  <cp:revision>2</cp:revision>
  <dcterms:created xsi:type="dcterms:W3CDTF">2024-01-15T06:54:00Z</dcterms:created>
  <dcterms:modified xsi:type="dcterms:W3CDTF">2024-01-15T06:54:00Z</dcterms:modified>
</cp:coreProperties>
</file>